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24" w:val="single"/>
        </w:pBd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Keegan D. Nichols</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Entomology, Texas A&amp;M University</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412B Minnie Belle Heep, 2475 TAMU </w:t>
        <w:tab/>
        <w:tab/>
        <w:tab/>
        <w:tab/>
        <w:t xml:space="preserve">Phone: (512) 669-9729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Station, TX 77843-2475</w:t>
        <w:tab/>
        <w:tab/>
        <w:tab/>
        <w:tab/>
        <w:tab/>
        <w:t xml:space="preserve">E-mail: knichols@tamu.edu</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Texas A&amp;M University (TAMU),</w:t>
      </w:r>
      <w:r w:rsidDel="00000000" w:rsidR="00000000" w:rsidRPr="00000000">
        <w:rPr>
          <w:rFonts w:ascii="Times New Roman" w:cs="Times New Roman" w:eastAsia="Times New Roman" w:hAnsi="Times New Roman"/>
          <w:sz w:val="24"/>
          <w:szCs w:val="24"/>
          <w:rtl w:val="0"/>
        </w:rPr>
        <w:t xml:space="preserve"> College Station, TX, 2022–Present</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 D. Student in Entomology</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Dr. Juliana Rangel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Austin College,</w:t>
      </w:r>
      <w:r w:rsidDel="00000000" w:rsidR="00000000" w:rsidRPr="00000000">
        <w:rPr>
          <w:rFonts w:ascii="Times New Roman" w:cs="Times New Roman" w:eastAsia="Times New Roman" w:hAnsi="Times New Roman"/>
          <w:sz w:val="24"/>
          <w:szCs w:val="24"/>
          <w:rtl w:val="0"/>
        </w:rPr>
        <w:t xml:space="preserve"> Sherman TX, 2018-2022</w:t>
      </w:r>
    </w:p>
    <w:p w:rsidR="00000000" w:rsidDel="00000000" w:rsidP="00000000" w:rsidRDefault="00000000" w:rsidRPr="00000000" w14:paraId="0000000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 A. Biology, Minor Environmental Studies</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SCHOLARSHIPS</w:t>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Presidential Scholarship, Austin College </w:t>
        <w:tab/>
        <w:tab/>
        <w:tab/>
        <w:tab/>
        <w:tab/>
        <w:tab/>
        <w:tab/>
        <w:t xml:space="preserve">2018</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Alumni Scholarship, Austin College</w:t>
        <w:tab/>
        <w:tab/>
        <w:tab/>
        <w:tab/>
        <w:tab/>
        <w:tab/>
        <w:tab/>
        <w:tab/>
        <w:t xml:space="preserve">2018</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Football Foundation </w:t>
        <w:tab/>
        <w:tab/>
        <w:tab/>
        <w:tab/>
        <w:tab/>
        <w:tab/>
        <w:tab/>
        <w:tab/>
        <w:t xml:space="preserve">2018</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PRESENTATIONS AND POSTERS</w:t>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 Nichols,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 Rangel. Improving disease resistance and queen quality of managed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Apis mellifera jemenitica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Rutter colonies in Saudi Arabia. Ecological Integrated Symposium, March 2023. Entomological Society of America Southwestern Branch Meeting, April 2023. Poster presentation.</w:t>
      </w:r>
    </w:p>
    <w:p w:rsidR="00000000" w:rsidDel="00000000" w:rsidP="00000000" w:rsidRDefault="00000000" w:rsidRPr="00000000" w14:paraId="00000019">
      <w:pPr>
        <w:keepNext w:val="0"/>
        <w:keepLines w:val="0"/>
        <w:pageBreakBefore w:val="0"/>
        <w:widowControl w:val="1"/>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 Nichols,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Garcia. Sublethal effects of neem oil on visual learning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Osmia lignaria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 Entomological Society of America Southwestern Branch Meeting, April 2022. Oral presentation.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2</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superscript"/>
          <w:rtl w:val="0"/>
        </w:rPr>
        <w:t xml:space="preserve">nd</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 place award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undergraduate research section.</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 Nichols,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Goodavish, B. Berggren, L. Garcia. Native bee biodiversity of Grayson Co., TX. Society of Comparative and Integrative Biology, January 2022. Poster presentation. </w:t>
        <w:tab/>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sz w:val="24"/>
          <w:szCs w:val="24"/>
          <w:rtl w:val="0"/>
        </w:rPr>
        <w:t xml:space="preserve">K. Nichols, </w:t>
      </w:r>
      <w:r w:rsidDel="00000000" w:rsidR="00000000" w:rsidRPr="00000000">
        <w:rPr>
          <w:rFonts w:ascii="Times New Roman" w:cs="Times New Roman" w:eastAsia="Times New Roman" w:hAnsi="Times New Roman"/>
          <w:sz w:val="24"/>
          <w:szCs w:val="24"/>
          <w:rtl w:val="0"/>
        </w:rPr>
        <w:t xml:space="preserve">F. Goodavish, B. Berggren, L. Garcia. Native bee biodiversity of Grayson Co., TX. Texas Academy of Science, February 2022. Poster presentation. </w:t>
      </w:r>
      <w:r w:rsidDel="00000000" w:rsidR="00000000" w:rsidRPr="00000000">
        <w:rPr>
          <w:rFonts w:ascii="Times New Roman" w:cs="Times New Roman" w:eastAsia="Times New Roman" w:hAnsi="Times New Roman"/>
          <w:b w:val="1"/>
          <w:i w:val="1"/>
          <w:sz w:val="24"/>
          <w:szCs w:val="24"/>
          <w:u w:val="single"/>
          <w:rtl w:val="0"/>
        </w:rPr>
        <w:t xml:space="preserve">2</w:t>
      </w:r>
      <w:r w:rsidDel="00000000" w:rsidR="00000000" w:rsidRPr="00000000">
        <w:rPr>
          <w:rFonts w:ascii="Times New Roman" w:cs="Times New Roman" w:eastAsia="Times New Roman" w:hAnsi="Times New Roman"/>
          <w:b w:val="1"/>
          <w:i w:val="1"/>
          <w:sz w:val="24"/>
          <w:szCs w:val="24"/>
          <w:u w:val="single"/>
          <w:vertAlign w:val="superscript"/>
          <w:rtl w:val="0"/>
        </w:rPr>
        <w:t xml:space="preserve">nd</w:t>
      </w:r>
      <w:r w:rsidDel="00000000" w:rsidR="00000000" w:rsidRPr="00000000">
        <w:rPr>
          <w:rFonts w:ascii="Times New Roman" w:cs="Times New Roman" w:eastAsia="Times New Roman" w:hAnsi="Times New Roman"/>
          <w:b w:val="1"/>
          <w:i w:val="1"/>
          <w:sz w:val="24"/>
          <w:szCs w:val="24"/>
          <w:u w:val="single"/>
          <w:rtl w:val="0"/>
        </w:rPr>
        <w:t xml:space="preserve"> place poster award</w:t>
      </w:r>
      <w:r w:rsidDel="00000000" w:rsidR="00000000" w:rsidRPr="00000000">
        <w:rPr>
          <w:rFonts w:ascii="Times New Roman" w:cs="Times New Roman" w:eastAsia="Times New Roman" w:hAnsi="Times New Roman"/>
          <w:sz w:val="24"/>
          <w:szCs w:val="24"/>
          <w:rtl w:val="0"/>
        </w:rPr>
        <w:t xml:space="preserve">, undergraduate research section. </w:t>
      </w:r>
    </w:p>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AFFILIATIONS</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Entomology Graduate Student Organization, Texas A&amp;M University </w:t>
        <w:tab/>
        <w:tab/>
        <w:t xml:space="preserve">2022-Present </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Public Outreach Chair</w:t>
        <w:tab/>
        <w:tab/>
        <w:tab/>
        <w:tab/>
        <w:tab/>
        <w:tab/>
        <w:tab/>
        <w:tab/>
        <w:t xml:space="preserve">2023-2024</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Entomological Society of America </w:t>
        <w:tab/>
        <w:tab/>
        <w:tab/>
        <w:tab/>
        <w:tab/>
        <w:tab/>
        <w:tab/>
        <w:t xml:space="preserve">2021-Present </w:t>
      </w:r>
    </w:p>
    <w:p w:rsidR="00000000" w:rsidDel="00000000" w:rsidP="00000000" w:rsidRDefault="00000000" w:rsidRPr="00000000" w14:paraId="00000025">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 Sigma Alpha Fraternity</w:t>
        <w:tab/>
        <w:tab/>
        <w:tab/>
        <w:tab/>
        <w:tab/>
        <w:tab/>
        <w:tab/>
        <w:tab/>
        <w:t xml:space="preserve">2018- 2022</w:t>
      </w:r>
    </w:p>
    <w:p w:rsidR="00000000" w:rsidDel="00000000" w:rsidP="00000000" w:rsidRDefault="00000000" w:rsidRPr="00000000" w14:paraId="00000026">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Austin College Varsity Football</w:t>
        <w:tab/>
        <w:tab/>
        <w:tab/>
        <w:tab/>
        <w:tab/>
        <w:tab/>
        <w:tab/>
        <w:t xml:space="preserve">2018-2022</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WORK EXPERIENCE</w:t>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Texas A&amp;M University, Entomology Department - College Station, TX </w:t>
      </w:r>
    </w:p>
    <w:p w:rsidR="00000000" w:rsidDel="00000000" w:rsidP="00000000" w:rsidRDefault="00000000" w:rsidRPr="00000000" w14:paraId="0000002D">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1"/>
          <w:sz w:val="24"/>
          <w:szCs w:val="24"/>
          <w:rtl w:val="0"/>
        </w:rPr>
        <w:t xml:space="preserve">Graduate Research Assistant</w:t>
      </w:r>
      <w:r w:rsidDel="00000000" w:rsidR="00000000" w:rsidRPr="00000000">
        <w:rPr>
          <w:rFonts w:ascii="Times New Roman" w:cs="Times New Roman" w:eastAsia="Times New Roman" w:hAnsi="Times New Roman"/>
          <w:sz w:val="24"/>
          <w:szCs w:val="24"/>
          <w:rtl w:val="0"/>
        </w:rPr>
        <w:t xml:space="preserve"> </w:t>
        <w:tab/>
        <w:tab/>
        <w:tab/>
        <w:tab/>
        <w:tab/>
        <w:tab/>
        <w:tab/>
        <w:t xml:space="preserve">  2022-Present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Screening for disease prevalence and queen quality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Apis mellifera jemenitica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honey bees in Saudi Arabia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Collaborative project with King Khalid University, Abha, Saudi Arabia. </w:t>
      </w:r>
    </w:p>
    <w:p w:rsidR="00000000" w:rsidDel="00000000" w:rsidP="00000000" w:rsidRDefault="00000000" w:rsidRPr="00000000" w14:paraId="00000030">
      <w:pPr>
        <w:keepNext w:val="0"/>
        <w:keepLines w:val="0"/>
        <w:pageBreakBefore w:val="0"/>
        <w:widowControl w:val="1"/>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1"/>
          <w:sz w:val="24"/>
          <w:szCs w:val="24"/>
          <w:rtl w:val="0"/>
        </w:rPr>
        <w:t xml:space="preserve">Apiary Manager</w:t>
      </w:r>
      <w:r w:rsidDel="00000000" w:rsidR="00000000" w:rsidRPr="00000000">
        <w:rPr>
          <w:rFonts w:ascii="Times New Roman" w:cs="Times New Roman" w:eastAsia="Times New Roman" w:hAnsi="Times New Roman"/>
          <w:sz w:val="24"/>
          <w:szCs w:val="24"/>
          <w:rtl w:val="0"/>
        </w:rPr>
        <w:tab/>
        <w:tab/>
        <w:tab/>
        <w:tab/>
        <w:tab/>
        <w:tab/>
        <w:tab/>
        <w:tab/>
        <w:t xml:space="preserve">2023-Present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and care for over 35 honey bee colonies at the Janice and John G. Thomas Honey Bee Facility</w:t>
      </w:r>
    </w:p>
    <w:p w:rsidR="00000000" w:rsidDel="00000000" w:rsidP="00000000" w:rsidRDefault="00000000" w:rsidRPr="00000000" w14:paraId="00000033">
      <w:pPr>
        <w:keepNext w:val="0"/>
        <w:keepLines w:val="0"/>
        <w:pageBreakBefore w:val="0"/>
        <w:widowControl w:val="1"/>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Teaching Assistant, FIVS 308 - Forensic Implications of Inheritance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Fall 2022</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Mentoring and guiding undergraduate students through methodologies such as DNA extractions and other molecular screening techniques used in forensic investigations.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1"/>
          <w:sz w:val="24"/>
          <w:szCs w:val="24"/>
          <w:rtl w:val="0"/>
        </w:rPr>
        <w:t xml:space="preserve">Teaching Assistant</w:t>
      </w:r>
      <w:r w:rsidDel="00000000" w:rsidR="00000000" w:rsidRPr="00000000">
        <w:rPr>
          <w:rFonts w:ascii="Times New Roman" w:cs="Times New Roman" w:eastAsia="Times New Roman" w:hAnsi="Times New Roman"/>
          <w:i w:val="1"/>
          <w:sz w:val="24"/>
          <w:szCs w:val="24"/>
          <w:rtl w:val="0"/>
        </w:rPr>
        <w:t xml:space="preserve"> FIVS 316 - Biotechnology &amp; Forensics</w:t>
      </w:r>
      <w:r w:rsidDel="00000000" w:rsidR="00000000" w:rsidRPr="00000000">
        <w:rPr>
          <w:rFonts w:ascii="Times New Roman" w:cs="Times New Roman" w:eastAsia="Times New Roman" w:hAnsi="Times New Roman"/>
          <w:sz w:val="24"/>
          <w:szCs w:val="24"/>
          <w:rtl w:val="0"/>
        </w:rPr>
        <w:tab/>
        <w:tab/>
        <w:tab/>
        <w:t xml:space="preserve">     Fall 2022</w:t>
      </w:r>
    </w:p>
    <w:p w:rsidR="00000000" w:rsidDel="00000000" w:rsidP="00000000" w:rsidRDefault="00000000" w:rsidRPr="00000000" w14:paraId="00000038">
      <w:pPr>
        <w:keepNext w:val="0"/>
        <w:keepLines w:val="0"/>
        <w:pageBreakBefore w:val="0"/>
        <w:widowControl w:val="1"/>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Mentoring and guiding undergraduate students through methodologies such as DNA extractions and other molecular screening techniques used in forensic investigations.</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Austin College, Biology Department - Sherman, TX</w:t>
      </w:r>
    </w:p>
    <w:p w:rsidR="00000000" w:rsidDel="00000000" w:rsidP="00000000" w:rsidRDefault="00000000" w:rsidRPr="00000000" w14:paraId="0000003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1"/>
          <w:sz w:val="24"/>
          <w:szCs w:val="24"/>
          <w:rtl w:val="0"/>
        </w:rPr>
        <w:t xml:space="preserve">Undergraduate Research Assistant</w:t>
      </w:r>
      <w:r w:rsidDel="00000000" w:rsidR="00000000" w:rsidRPr="00000000">
        <w:rPr>
          <w:rFonts w:ascii="Times New Roman" w:cs="Times New Roman" w:eastAsia="Times New Roman" w:hAnsi="Times New Roman"/>
          <w:sz w:val="24"/>
          <w:szCs w:val="24"/>
          <w:rtl w:val="0"/>
        </w:rPr>
        <w:tab/>
        <w:tab/>
        <w:tab/>
        <w:tab/>
        <w:tab/>
        <w:t xml:space="preserve">            2020-2022</w:t>
      </w:r>
    </w:p>
    <w:p w:rsidR="00000000" w:rsidDel="00000000" w:rsidP="00000000" w:rsidRDefault="00000000" w:rsidRPr="00000000" w14:paraId="0000003D">
      <w:pPr>
        <w:keepNext w:val="0"/>
        <w:keepLines w:val="0"/>
        <w:pageBreakBefore w:val="0"/>
        <w:widowControl w:val="1"/>
        <w:numPr>
          <w:ilvl w:val="0"/>
          <w:numId w:val="4"/>
        </w:numPr>
        <w:spacing w:after="0" w:before="0" w:line="276" w:lineRule="auto"/>
        <w:ind w:left="1080" w:right="0" w:hanging="360"/>
        <w:jc w:val="left"/>
        <w:rPr>
          <w:rFonts w:ascii="Times New Roman" w:cs="Times New Roman" w:eastAsia="Times New Roman" w:hAnsi="Times New Roman"/>
          <w:b w:val="0"/>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1"/>
          <w:sz w:val="24"/>
          <w:szCs w:val="24"/>
          <w:rtl w:val="0"/>
        </w:rPr>
        <w:t xml:space="preserve">Native Bee Biodiversity of Grayson Co.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Collected native bees using active and passive techniques to gain a diversity sample of native areas. Sampled blackland prairie and urban habitats to compare dataset of bee diversity. Identified native bees to genus and species when able.</w:t>
      </w:r>
    </w:p>
    <w:p w:rsidR="00000000" w:rsidDel="00000000" w:rsidP="00000000" w:rsidRDefault="00000000" w:rsidRPr="00000000" w14:paraId="0000003F">
      <w:pPr>
        <w:keepNext w:val="0"/>
        <w:keepLines w:val="0"/>
        <w:pageBreakBefore w:val="0"/>
        <w:widowControl w:val="1"/>
        <w:spacing w:after="0" w:before="0" w:line="276"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spacing w:after="0" w:before="0" w:line="276" w:lineRule="auto"/>
        <w:ind w:left="1080" w:right="0" w:hanging="360"/>
        <w:jc w:val="left"/>
        <w:rPr>
          <w:rFonts w:ascii="Times New Roman" w:cs="Times New Roman" w:eastAsia="Times New Roman" w:hAnsi="Times New Roman"/>
          <w:b w:val="0"/>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1"/>
          <w:sz w:val="24"/>
          <w:szCs w:val="24"/>
          <w:rtl w:val="0"/>
        </w:rPr>
        <w:t xml:space="preserve">Extraction of eDNA from soil and water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eDNA from soil and water to detect the presence of Tiger Salamander and Cricket Frog. Used DNA extraction kits to obtain DNA samples for PCR. Set up and conducted multiple PCRs. We were able to determine the presence of the cricket frog.</w:t>
      </w:r>
    </w:p>
    <w:p w:rsidR="00000000" w:rsidDel="00000000" w:rsidP="00000000" w:rsidRDefault="00000000" w:rsidRPr="00000000" w14:paraId="00000042">
      <w:pPr>
        <w:keepNext w:val="0"/>
        <w:keepLines w:val="0"/>
        <w:pageBreakBefore w:val="0"/>
        <w:widowControl w:val="1"/>
        <w:spacing w:after="0" w:before="0" w:line="276"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spacing w:after="0" w:before="0" w:line="276" w:lineRule="auto"/>
        <w:ind w:left="1080" w:right="0" w:hanging="360"/>
        <w:jc w:val="left"/>
        <w:rPr>
          <w:rFonts w:ascii="Times New Roman" w:cs="Times New Roman" w:eastAsia="Times New Roman" w:hAnsi="Times New Roman"/>
          <w:b w:val="0"/>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1"/>
          <w:sz w:val="24"/>
          <w:szCs w:val="24"/>
          <w:rtl w:val="0"/>
        </w:rPr>
        <w:t xml:space="preserve">Exposing </w:t>
      </w:r>
      <w:r w:rsidDel="00000000" w:rsidR="00000000" w:rsidRPr="00000000">
        <w:rPr>
          <w:rFonts w:ascii="Times New Roman" w:cs="Times New Roman" w:eastAsia="Times New Roman" w:hAnsi="Times New Roman"/>
          <w:sz w:val="24"/>
          <w:szCs w:val="24"/>
          <w:rtl w:val="0"/>
        </w:rPr>
        <w:t xml:space="preserve">Aedes aegypti</w:t>
      </w:r>
      <w:r w:rsidDel="00000000" w:rsidR="00000000" w:rsidRPr="00000000">
        <w:rPr>
          <w:rFonts w:ascii="Times New Roman" w:cs="Times New Roman" w:eastAsia="Times New Roman" w:hAnsi="Times New Roman"/>
          <w:i w:val="1"/>
          <w:sz w:val="24"/>
          <w:szCs w:val="24"/>
          <w:rtl w:val="0"/>
        </w:rPr>
        <w:t xml:space="preserve"> mosquito larvae to sublethal doses of </w:t>
      </w:r>
      <w:r w:rsidDel="00000000" w:rsidR="00000000" w:rsidRPr="00000000">
        <w:rPr>
          <w:rFonts w:ascii="Times New Roman" w:cs="Times New Roman" w:eastAsia="Times New Roman" w:hAnsi="Times New Roman"/>
          <w:sz w:val="24"/>
          <w:szCs w:val="24"/>
          <w:rtl w:val="0"/>
        </w:rPr>
        <w:t xml:space="preserve">Bacillus thuringiensis</w:t>
      </w:r>
      <w:r w:rsidDel="00000000" w:rsidR="00000000" w:rsidRPr="00000000">
        <w:rPr>
          <w:rFonts w:ascii="Times New Roman" w:cs="Times New Roman" w:eastAsia="Times New Roman" w:hAnsi="Times New Roman"/>
          <w:i w:val="1"/>
          <w:sz w:val="24"/>
          <w:szCs w:val="24"/>
          <w:rtl w:val="0"/>
        </w:rPr>
        <w:t xml:space="preserve"> (BT)</w:t>
      </w:r>
    </w:p>
    <w:p w:rsidR="00000000" w:rsidDel="00000000" w:rsidP="00000000" w:rsidRDefault="00000000" w:rsidRPr="00000000" w14:paraId="00000044">
      <w:pPr>
        <w:keepNext w:val="0"/>
        <w:keepLines w:val="0"/>
        <w:pageBreakBefore w:val="0"/>
        <w:widowControl w:val="1"/>
        <w:spacing w:after="0" w:before="0" w:line="276"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Exposed larvae to different levels BT to reflect runoff concentrations in order to study how larvae develop.</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1"/>
          <w:sz w:val="24"/>
          <w:szCs w:val="24"/>
          <w:rtl w:val="0"/>
        </w:rPr>
        <w:t xml:space="preserve">Entomology Teaching Assistant</w:t>
        <w:tab/>
        <w:tab/>
        <w:tab/>
        <w:tab/>
        <w:tab/>
        <w:tab/>
      </w:r>
      <w:r w:rsidDel="00000000" w:rsidR="00000000" w:rsidRPr="00000000">
        <w:rPr>
          <w:rFonts w:ascii="Times New Roman" w:cs="Times New Roman" w:eastAsia="Times New Roman" w:hAnsi="Times New Roman"/>
          <w:sz w:val="24"/>
          <w:szCs w:val="24"/>
          <w:rtl w:val="0"/>
        </w:rPr>
        <w:t xml:space="preserve">2021-2022</w:t>
      </w:r>
    </w:p>
    <w:p w:rsidR="00000000" w:rsidDel="00000000" w:rsidP="00000000" w:rsidRDefault="00000000" w:rsidRPr="00000000" w14:paraId="00000049">
      <w:pPr>
        <w:spacing w:line="240" w:lineRule="auto"/>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Managed the college’s insect collection, sorting specimens into orders and families. </w:t>
      </w:r>
    </w:p>
    <w:p w:rsidR="00000000" w:rsidDel="00000000" w:rsidP="00000000" w:rsidRDefault="00000000" w:rsidRPr="00000000" w14:paraId="0000004A">
      <w:pPr>
        <w:spacing w:line="240" w:lineRule="auto"/>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Constructed and assisted with students’ insect collections.</w:t>
      </w:r>
    </w:p>
    <w:p w:rsidR="00000000" w:rsidDel="00000000" w:rsidP="00000000" w:rsidRDefault="00000000" w:rsidRPr="00000000" w14:paraId="0000004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A05C67"/>
    <w:pPr>
      <w:spacing w:line="240" w:lineRule="auto"/>
    </w:pPr>
  </w:style>
  <w:style w:type="paragraph" w:styleId="ListParagraph">
    <w:name w:val="List Paragraph"/>
    <w:basedOn w:val="Normal"/>
    <w:uiPriority w:val="34"/>
    <w:qFormat w:val="1"/>
    <w:rsid w:val="00A05C67"/>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yq3oip6mGRW2lP+RJbqzzWD7SA==">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2023-04-07T20:52:00Z</dcterms:created>
  <dc:creator>Tonya</dc:creator>
</cp:coreProperties>
</file>