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6B2B8" w14:textId="77777777" w:rsidR="00937B64" w:rsidRPr="00F02C65" w:rsidRDefault="009F4C07" w:rsidP="00937B64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02C65">
        <w:rPr>
          <w:rFonts w:ascii="Times New Roman" w:hAnsi="Times New Roman" w:cs="Times New Roman"/>
          <w:sz w:val="32"/>
          <w:szCs w:val="32"/>
        </w:rPr>
        <w:t>Curriculum Vitae</w:t>
      </w:r>
      <w:r w:rsidR="00937B64" w:rsidRPr="00F02C65">
        <w:rPr>
          <w:rFonts w:ascii="Times New Roman" w:hAnsi="Times New Roman" w:cs="Times New Roman"/>
          <w:sz w:val="32"/>
          <w:szCs w:val="32"/>
        </w:rPr>
        <w:br/>
      </w:r>
      <w:r w:rsidRPr="00F02C65">
        <w:rPr>
          <w:rFonts w:ascii="Times New Roman" w:hAnsi="Times New Roman" w:cs="Times New Roman"/>
          <w:b/>
          <w:bCs/>
          <w:sz w:val="32"/>
          <w:szCs w:val="32"/>
        </w:rPr>
        <w:t>John Grunseich</w:t>
      </w:r>
    </w:p>
    <w:p w14:paraId="1D72EC5A" w14:textId="77777777" w:rsidR="00937B64" w:rsidRPr="00F02C65" w:rsidRDefault="00937B64" w:rsidP="00B40F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C65">
        <w:rPr>
          <w:rFonts w:ascii="Times New Roman" w:hAnsi="Times New Roman" w:cs="Times New Roman"/>
          <w:sz w:val="24"/>
          <w:szCs w:val="24"/>
        </w:rPr>
        <w:t>Department of Entomology</w:t>
      </w:r>
    </w:p>
    <w:p w14:paraId="5CE1F250" w14:textId="77777777" w:rsidR="00937B64" w:rsidRPr="00F02C65" w:rsidRDefault="00937B64" w:rsidP="00B40F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C65">
        <w:rPr>
          <w:rFonts w:ascii="Times New Roman" w:hAnsi="Times New Roman" w:cs="Times New Roman"/>
          <w:sz w:val="24"/>
          <w:szCs w:val="24"/>
        </w:rPr>
        <w:t>Texas A&amp;M University</w:t>
      </w:r>
    </w:p>
    <w:p w14:paraId="6319DB0D" w14:textId="77777777" w:rsidR="00937B64" w:rsidRPr="00F02C65" w:rsidRDefault="00937B64" w:rsidP="00B40F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C65">
        <w:rPr>
          <w:rFonts w:ascii="Times New Roman" w:hAnsi="Times New Roman" w:cs="Times New Roman"/>
          <w:sz w:val="24"/>
          <w:szCs w:val="24"/>
        </w:rPr>
        <w:t>College Station, TX 77843</w:t>
      </w:r>
    </w:p>
    <w:p w14:paraId="71F56274" w14:textId="77777777" w:rsidR="00937B64" w:rsidRPr="00F02C65" w:rsidRDefault="00937B64" w:rsidP="00B40F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C65">
        <w:rPr>
          <w:rFonts w:ascii="Times New Roman" w:hAnsi="Times New Roman" w:cs="Times New Roman"/>
          <w:sz w:val="24"/>
          <w:szCs w:val="24"/>
        </w:rPr>
        <w:t>Email: johngrunseich@tamu.edu</w:t>
      </w:r>
    </w:p>
    <w:p w14:paraId="007616A6" w14:textId="77777777" w:rsidR="006F185C" w:rsidRDefault="006F185C" w:rsidP="006F185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CBCBC7" w14:textId="4C4B512D" w:rsidR="006F185C" w:rsidRPr="00F02C65" w:rsidRDefault="006F185C" w:rsidP="006F185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02C65">
        <w:rPr>
          <w:rFonts w:ascii="Times New Roman" w:hAnsi="Times New Roman" w:cs="Times New Roman"/>
          <w:b/>
          <w:bCs/>
          <w:sz w:val="24"/>
          <w:szCs w:val="24"/>
          <w:u w:val="single"/>
        </w:rPr>
        <w:t>Education</w:t>
      </w:r>
    </w:p>
    <w:p w14:paraId="0E55897B" w14:textId="77777777" w:rsidR="006F185C" w:rsidRPr="00F02C65" w:rsidRDefault="006F185C" w:rsidP="006F185C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02C65">
        <w:rPr>
          <w:rFonts w:ascii="Times New Roman" w:hAnsi="Times New Roman" w:cs="Times New Roman"/>
          <w:bCs/>
          <w:sz w:val="24"/>
          <w:szCs w:val="24"/>
        </w:rPr>
        <w:t>B.S. in Soil and Crop Science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Entomology</w:t>
      </w:r>
      <w:r w:rsidRPr="00F02C65">
        <w:rPr>
          <w:rFonts w:ascii="Times New Roman" w:hAnsi="Times New Roman" w:cs="Times New Roman"/>
          <w:bCs/>
          <w:sz w:val="24"/>
          <w:szCs w:val="24"/>
        </w:rPr>
        <w:t>, Texas A&amp;M University, College Station, Tx (December 2018)</w:t>
      </w:r>
    </w:p>
    <w:p w14:paraId="5A7E7F35" w14:textId="6287F134" w:rsidR="00981375" w:rsidRDefault="006F185C" w:rsidP="000E4E4F">
      <w:pPr>
        <w:contextualSpacing/>
        <w:rPr>
          <w:rFonts w:ascii="Times New Roman" w:hAnsi="Times New Roman" w:cs="Times New Roman"/>
          <w:sz w:val="24"/>
          <w:szCs w:val="24"/>
        </w:rPr>
      </w:pPr>
      <w:r w:rsidRPr="00F02C65">
        <w:rPr>
          <w:rFonts w:ascii="Times New Roman" w:hAnsi="Times New Roman" w:cs="Times New Roman"/>
          <w:sz w:val="24"/>
          <w:szCs w:val="24"/>
        </w:rPr>
        <w:t xml:space="preserve"> • Cumulative GPA: 3.314</w:t>
      </w:r>
    </w:p>
    <w:p w14:paraId="5860E933" w14:textId="024E38A9" w:rsidR="00204A99" w:rsidRDefault="00204A99" w:rsidP="000E4E4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M.S. in Entomology, Texas A&amp;M University, College Station, Tx (May 202</w:t>
      </w:r>
      <w:r w:rsidR="0098137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80DF98D" w14:textId="41E30805" w:rsidR="00981375" w:rsidRDefault="00981375" w:rsidP="00981375">
      <w:pPr>
        <w:contextualSpacing/>
        <w:rPr>
          <w:rFonts w:ascii="Times New Roman" w:hAnsi="Times New Roman" w:cs="Times New Roman"/>
          <w:sz w:val="24"/>
          <w:szCs w:val="24"/>
        </w:rPr>
      </w:pPr>
      <w:r w:rsidRPr="00F02C65">
        <w:rPr>
          <w:rFonts w:ascii="Times New Roman" w:hAnsi="Times New Roman" w:cs="Times New Roman"/>
          <w:sz w:val="24"/>
          <w:szCs w:val="24"/>
        </w:rPr>
        <w:t>• Cumulative GPA: 3.3</w:t>
      </w:r>
      <w:r>
        <w:rPr>
          <w:rFonts w:ascii="Times New Roman" w:hAnsi="Times New Roman" w:cs="Times New Roman"/>
          <w:sz w:val="24"/>
          <w:szCs w:val="24"/>
        </w:rPr>
        <w:t>39</w:t>
      </w:r>
    </w:p>
    <w:p w14:paraId="3DB773A5" w14:textId="77777777" w:rsidR="00981375" w:rsidRDefault="00981375" w:rsidP="0098137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DCEE915" w14:textId="501B2DE3" w:rsidR="00937B64" w:rsidRPr="00F02C65" w:rsidRDefault="006F185C" w:rsidP="00937B6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Employment and Research Experience</w:t>
      </w:r>
    </w:p>
    <w:p w14:paraId="224B84EC" w14:textId="77777777" w:rsidR="00CE4918" w:rsidRDefault="00937B64" w:rsidP="00CE491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2C65">
        <w:rPr>
          <w:rFonts w:ascii="Times New Roman" w:hAnsi="Times New Roman" w:cs="Times New Roman"/>
          <w:b/>
          <w:bCs/>
          <w:sz w:val="24"/>
          <w:szCs w:val="24"/>
        </w:rPr>
        <w:t xml:space="preserve">Graduate Student: </w:t>
      </w:r>
    </w:p>
    <w:p w14:paraId="6982948E" w14:textId="70DFF940" w:rsidR="00CE4918" w:rsidRDefault="00CE4918" w:rsidP="007958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2C65">
        <w:rPr>
          <w:rFonts w:ascii="Times New Roman" w:hAnsi="Times New Roman" w:cs="Times New Roman"/>
          <w:b/>
          <w:bCs/>
          <w:sz w:val="24"/>
          <w:szCs w:val="24"/>
        </w:rPr>
        <w:t>Research Assistantship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95838">
        <w:rPr>
          <w:rFonts w:ascii="Times New Roman" w:hAnsi="Times New Roman" w:cs="Times New Roman"/>
          <w:b/>
          <w:bCs/>
          <w:sz w:val="24"/>
          <w:szCs w:val="24"/>
        </w:rPr>
        <w:t>PhD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F02C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Bernal &amp; Helms</w:t>
      </w:r>
      <w:r w:rsidRPr="00F02C65">
        <w:rPr>
          <w:rFonts w:ascii="Times New Roman" w:hAnsi="Times New Roman" w:cs="Times New Roman"/>
          <w:sz w:val="24"/>
          <w:szCs w:val="24"/>
        </w:rPr>
        <w:t xml:space="preserve"> Lab</w:t>
      </w:r>
      <w:r>
        <w:rPr>
          <w:rFonts w:ascii="Times New Roman" w:hAnsi="Times New Roman" w:cs="Times New Roman"/>
          <w:sz w:val="24"/>
          <w:szCs w:val="24"/>
        </w:rPr>
        <w:t>oratories</w:t>
      </w:r>
      <w:r w:rsidRPr="00F02C65">
        <w:rPr>
          <w:rFonts w:ascii="Times New Roman" w:hAnsi="Times New Roman" w:cs="Times New Roman"/>
          <w:sz w:val="24"/>
          <w:szCs w:val="24"/>
        </w:rPr>
        <w:t>, Department of Entomology, Texas A&amp;M University, College Station, Texas. (</w:t>
      </w:r>
      <w:r>
        <w:rPr>
          <w:rFonts w:ascii="Times New Roman" w:hAnsi="Times New Roman" w:cs="Times New Roman"/>
          <w:sz w:val="24"/>
          <w:szCs w:val="24"/>
        </w:rPr>
        <w:t>July 2021</w:t>
      </w:r>
      <w:r w:rsidRPr="00F02C6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Present</w:t>
      </w:r>
      <w:r w:rsidRPr="00F02C65">
        <w:rPr>
          <w:rFonts w:ascii="Times New Roman" w:hAnsi="Times New Roman" w:cs="Times New Roman"/>
          <w:sz w:val="24"/>
          <w:szCs w:val="24"/>
        </w:rPr>
        <w:t>)</w:t>
      </w:r>
      <w:r w:rsidRPr="00F02C65">
        <w:rPr>
          <w:rFonts w:ascii="Times New Roman" w:hAnsi="Times New Roman" w:cs="Times New Roman"/>
          <w:sz w:val="24"/>
          <w:szCs w:val="24"/>
        </w:rPr>
        <w:br/>
        <w:t xml:space="preserve">• P.I.: </w:t>
      </w:r>
      <w:r>
        <w:rPr>
          <w:rFonts w:ascii="Times New Roman" w:hAnsi="Times New Roman" w:cs="Times New Roman"/>
          <w:sz w:val="24"/>
          <w:szCs w:val="24"/>
        </w:rPr>
        <w:t xml:space="preserve">  Dr. Julio Bernal </w:t>
      </w:r>
      <w:r w:rsidR="00795838">
        <w:rPr>
          <w:rFonts w:ascii="Times New Roman" w:hAnsi="Times New Roman" w:cs="Times New Roman"/>
          <w:sz w:val="24"/>
          <w:szCs w:val="24"/>
        </w:rPr>
        <w:t xml:space="preserve"> </w:t>
      </w:r>
      <w:r w:rsidR="00795838" w:rsidRPr="00795838">
        <w:rPr>
          <w:rFonts w:ascii="Times New Roman" w:hAnsi="Times New Roman" w:cs="Times New Roman"/>
          <w:sz w:val="24"/>
          <w:szCs w:val="24"/>
        </w:rPr>
        <w:t>979</w:t>
      </w:r>
      <w:r w:rsidR="00795838">
        <w:rPr>
          <w:rFonts w:ascii="Times New Roman" w:hAnsi="Times New Roman" w:cs="Times New Roman"/>
          <w:sz w:val="24"/>
          <w:szCs w:val="24"/>
        </w:rPr>
        <w:t>-</w:t>
      </w:r>
      <w:r w:rsidR="00795838" w:rsidRPr="00795838">
        <w:rPr>
          <w:rFonts w:ascii="Times New Roman" w:hAnsi="Times New Roman" w:cs="Times New Roman"/>
          <w:sz w:val="24"/>
          <w:szCs w:val="24"/>
        </w:rPr>
        <w:t>862-8378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B011C6">
          <w:rPr>
            <w:rStyle w:val="Hyperlink"/>
            <w:rFonts w:ascii="Times New Roman" w:hAnsi="Times New Roman" w:cs="Times New Roman"/>
            <w:sz w:val="24"/>
            <w:szCs w:val="24"/>
          </w:rPr>
          <w:t>Julio.Bernal@ag.tamu.edu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EF89AB" w14:textId="78838B43" w:rsidR="00CE4918" w:rsidRPr="00CE4918" w:rsidRDefault="00CE4918" w:rsidP="00CE4918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02C65">
        <w:rPr>
          <w:rFonts w:ascii="Times New Roman" w:hAnsi="Times New Roman" w:cs="Times New Roman"/>
          <w:sz w:val="24"/>
          <w:szCs w:val="24"/>
        </w:rPr>
        <w:t xml:space="preserve">Dr. Anjel Helms 979-458-5749; </w:t>
      </w:r>
      <w:hyperlink r:id="rId6" w:history="1">
        <w:r w:rsidRPr="00A55F71">
          <w:rPr>
            <w:rStyle w:val="Hyperlink"/>
            <w:rFonts w:ascii="Times New Roman" w:hAnsi="Times New Roman" w:cs="Times New Roman"/>
            <w:sz w:val="24"/>
            <w:szCs w:val="24"/>
          </w:rPr>
          <w:t>amhelms@tamu.edu</w:t>
        </w:r>
      </w:hyperlink>
    </w:p>
    <w:p w14:paraId="4CB32918" w14:textId="386264C6" w:rsidR="00F02C65" w:rsidRDefault="00937B64" w:rsidP="00F02C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2C65">
        <w:rPr>
          <w:rFonts w:ascii="Times New Roman" w:hAnsi="Times New Roman" w:cs="Times New Roman"/>
          <w:b/>
          <w:bCs/>
          <w:sz w:val="24"/>
          <w:szCs w:val="24"/>
        </w:rPr>
        <w:t>Research Assistantship</w:t>
      </w:r>
      <w:r w:rsidR="00CE4918">
        <w:rPr>
          <w:rFonts w:ascii="Times New Roman" w:hAnsi="Times New Roman" w:cs="Times New Roman"/>
          <w:b/>
          <w:bCs/>
          <w:sz w:val="24"/>
          <w:szCs w:val="24"/>
        </w:rPr>
        <w:t>(Masters)</w:t>
      </w:r>
      <w:r w:rsidRPr="00F02C65">
        <w:rPr>
          <w:rFonts w:ascii="Times New Roman" w:hAnsi="Times New Roman" w:cs="Times New Roman"/>
          <w:sz w:val="24"/>
          <w:szCs w:val="24"/>
        </w:rPr>
        <w:t>, Helms Lab</w:t>
      </w:r>
      <w:r w:rsidR="000E4E4F">
        <w:rPr>
          <w:rFonts w:ascii="Times New Roman" w:hAnsi="Times New Roman" w:cs="Times New Roman"/>
          <w:sz w:val="24"/>
          <w:szCs w:val="24"/>
        </w:rPr>
        <w:t>oratory</w:t>
      </w:r>
      <w:r w:rsidRPr="00F02C65">
        <w:rPr>
          <w:rFonts w:ascii="Times New Roman" w:hAnsi="Times New Roman" w:cs="Times New Roman"/>
          <w:sz w:val="24"/>
          <w:szCs w:val="24"/>
        </w:rPr>
        <w:t xml:space="preserve">, Department of Entomology, Texas A&amp;M University, College Station, Texas. (January 2019 – </w:t>
      </w:r>
      <w:r w:rsidR="00CE4918">
        <w:rPr>
          <w:rFonts w:ascii="Times New Roman" w:hAnsi="Times New Roman" w:cs="Times New Roman"/>
          <w:sz w:val="24"/>
          <w:szCs w:val="24"/>
        </w:rPr>
        <w:t>May 2021</w:t>
      </w:r>
      <w:r w:rsidRPr="00F02C65">
        <w:rPr>
          <w:rFonts w:ascii="Times New Roman" w:hAnsi="Times New Roman" w:cs="Times New Roman"/>
          <w:sz w:val="24"/>
          <w:szCs w:val="24"/>
        </w:rPr>
        <w:t>)</w:t>
      </w:r>
      <w:r w:rsidRPr="00F02C65">
        <w:rPr>
          <w:rFonts w:ascii="Times New Roman" w:hAnsi="Times New Roman" w:cs="Times New Roman"/>
          <w:sz w:val="24"/>
          <w:szCs w:val="24"/>
        </w:rPr>
        <w:br/>
        <w:t xml:space="preserve">• </w:t>
      </w:r>
      <w:r w:rsidR="003A6D9D" w:rsidRPr="00F02C65">
        <w:rPr>
          <w:rFonts w:ascii="Times New Roman" w:hAnsi="Times New Roman" w:cs="Times New Roman"/>
          <w:sz w:val="24"/>
          <w:szCs w:val="24"/>
        </w:rPr>
        <w:t>P.I.:</w:t>
      </w:r>
      <w:r w:rsidRPr="00F02C65">
        <w:rPr>
          <w:rFonts w:ascii="Times New Roman" w:hAnsi="Times New Roman" w:cs="Times New Roman"/>
          <w:sz w:val="24"/>
          <w:szCs w:val="24"/>
        </w:rPr>
        <w:t xml:space="preserve"> Dr. Anjel Helms</w:t>
      </w:r>
      <w:r w:rsidR="00245993" w:rsidRPr="00F02C65">
        <w:rPr>
          <w:rFonts w:ascii="Times New Roman" w:hAnsi="Times New Roman" w:cs="Times New Roman"/>
          <w:sz w:val="24"/>
          <w:szCs w:val="24"/>
        </w:rPr>
        <w:t xml:space="preserve"> </w:t>
      </w:r>
      <w:r w:rsidRPr="00F02C65">
        <w:rPr>
          <w:rFonts w:ascii="Times New Roman" w:hAnsi="Times New Roman" w:cs="Times New Roman"/>
          <w:sz w:val="24"/>
          <w:szCs w:val="24"/>
        </w:rPr>
        <w:t xml:space="preserve">979-458-5749; </w:t>
      </w:r>
      <w:hyperlink r:id="rId7" w:history="1">
        <w:r w:rsidR="003C2AF4" w:rsidRPr="00A55F71">
          <w:rPr>
            <w:rStyle w:val="Hyperlink"/>
            <w:rFonts w:ascii="Times New Roman" w:hAnsi="Times New Roman" w:cs="Times New Roman"/>
            <w:sz w:val="24"/>
            <w:szCs w:val="24"/>
          </w:rPr>
          <w:t>amhelms@tamu.edu</w:t>
        </w:r>
      </w:hyperlink>
    </w:p>
    <w:p w14:paraId="09309731" w14:textId="2E5E0C60" w:rsidR="00BA47FB" w:rsidRPr="003C2AF4" w:rsidRDefault="00E70CF8" w:rsidP="00BA47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Undergraduate Research: Undergraduate Research Assistant, </w:t>
      </w:r>
      <w:r>
        <w:rPr>
          <w:rFonts w:ascii="Times New Roman" w:hAnsi="Times New Roman" w:cs="Times New Roman"/>
          <w:sz w:val="24"/>
          <w:szCs w:val="24"/>
        </w:rPr>
        <w:t>Sword Laboratory, Department of Entomology, Texas A&amp;M University, College Station, Texas. (May 2018 – December 2018)</w:t>
      </w:r>
      <w:r w:rsidR="00BA47FB">
        <w:rPr>
          <w:rFonts w:ascii="Times New Roman" w:hAnsi="Times New Roman" w:cs="Times New Roman"/>
          <w:sz w:val="24"/>
          <w:szCs w:val="24"/>
        </w:rPr>
        <w:br/>
        <w:t xml:space="preserve">Duties included: maintenance of </w:t>
      </w:r>
      <w:r w:rsidR="00BA47FB">
        <w:rPr>
          <w:rFonts w:ascii="Times New Roman" w:hAnsi="Times New Roman" w:cs="Times New Roman"/>
          <w:i/>
          <w:iCs/>
          <w:sz w:val="24"/>
          <w:szCs w:val="24"/>
        </w:rPr>
        <w:t xml:space="preserve">Acalymma vittatum </w:t>
      </w:r>
      <w:r w:rsidR="00BA47FB">
        <w:rPr>
          <w:rFonts w:ascii="Times New Roman" w:hAnsi="Times New Roman" w:cs="Times New Roman"/>
          <w:sz w:val="24"/>
          <w:szCs w:val="24"/>
        </w:rPr>
        <w:t xml:space="preserve">colony, maintaining entomopathogenic nematode colonies, conducting pilot experiments, conducting behavioral assays,  </w:t>
      </w:r>
      <w:r w:rsidR="00BA47FB">
        <w:rPr>
          <w:rFonts w:ascii="Times New Roman" w:hAnsi="Times New Roman" w:cs="Times New Roman"/>
          <w:sz w:val="24"/>
          <w:szCs w:val="24"/>
        </w:rPr>
        <w:br/>
      </w:r>
      <w:r w:rsidR="00BA47FB" w:rsidRPr="00F02C65">
        <w:rPr>
          <w:rFonts w:ascii="Times New Roman" w:hAnsi="Times New Roman" w:cs="Times New Roman"/>
          <w:sz w:val="24"/>
          <w:szCs w:val="24"/>
        </w:rPr>
        <w:t>•</w:t>
      </w:r>
      <w:r w:rsidR="00BA47FB">
        <w:rPr>
          <w:rFonts w:ascii="Times New Roman" w:hAnsi="Times New Roman" w:cs="Times New Roman"/>
          <w:sz w:val="24"/>
          <w:szCs w:val="24"/>
        </w:rPr>
        <w:t xml:space="preserve"> P.I.: Dr. Anjel Helms; amhelms@tamu.edu</w:t>
      </w:r>
    </w:p>
    <w:p w14:paraId="6ADE5A7F" w14:textId="4A976C13" w:rsidR="001D1C91" w:rsidRPr="003C2AF4" w:rsidRDefault="003C2AF4" w:rsidP="00F02C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Undergraduate</w:t>
      </w:r>
      <w:r w:rsidR="009266F9">
        <w:rPr>
          <w:rFonts w:ascii="Times New Roman" w:hAnsi="Times New Roman" w:cs="Times New Roman"/>
          <w:b/>
          <w:bCs/>
          <w:sz w:val="24"/>
          <w:szCs w:val="24"/>
        </w:rPr>
        <w:t xml:space="preserve"> Research</w:t>
      </w:r>
      <w:r>
        <w:rPr>
          <w:rFonts w:ascii="Times New Roman" w:hAnsi="Times New Roman" w:cs="Times New Roman"/>
          <w:b/>
          <w:bCs/>
          <w:sz w:val="24"/>
          <w:szCs w:val="24"/>
        </w:rPr>
        <w:t>: Undergraduate Researc</w:t>
      </w:r>
      <w:r w:rsidR="009266F9">
        <w:rPr>
          <w:rFonts w:ascii="Times New Roman" w:hAnsi="Times New Roman" w:cs="Times New Roman"/>
          <w:b/>
          <w:bCs/>
          <w:sz w:val="24"/>
          <w:szCs w:val="24"/>
        </w:rPr>
        <w:t>h Assistant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Sword Lab</w:t>
      </w:r>
      <w:r w:rsidR="000E4E4F">
        <w:rPr>
          <w:rFonts w:ascii="Times New Roman" w:hAnsi="Times New Roman" w:cs="Times New Roman"/>
          <w:sz w:val="24"/>
          <w:szCs w:val="24"/>
        </w:rPr>
        <w:t>oratory</w:t>
      </w:r>
      <w:r>
        <w:rPr>
          <w:rFonts w:ascii="Times New Roman" w:hAnsi="Times New Roman" w:cs="Times New Roman"/>
          <w:sz w:val="24"/>
          <w:szCs w:val="24"/>
        </w:rPr>
        <w:t>, Department of Entomology, Texas A&amp;M University, College Station, Texas. (</w:t>
      </w:r>
      <w:r w:rsidR="001D1C91">
        <w:rPr>
          <w:rFonts w:ascii="Times New Roman" w:hAnsi="Times New Roman" w:cs="Times New Roman"/>
          <w:sz w:val="24"/>
          <w:szCs w:val="24"/>
        </w:rPr>
        <w:t>February 201</w:t>
      </w:r>
      <w:r w:rsidR="0048766B">
        <w:rPr>
          <w:rFonts w:ascii="Times New Roman" w:hAnsi="Times New Roman" w:cs="Times New Roman"/>
          <w:sz w:val="24"/>
          <w:szCs w:val="24"/>
        </w:rPr>
        <w:t>8</w:t>
      </w:r>
      <w:r w:rsidR="001D1C91">
        <w:rPr>
          <w:rFonts w:ascii="Times New Roman" w:hAnsi="Times New Roman" w:cs="Times New Roman"/>
          <w:sz w:val="24"/>
          <w:szCs w:val="24"/>
        </w:rPr>
        <w:t xml:space="preserve"> – May 201</w:t>
      </w:r>
      <w:r w:rsidR="0048766B">
        <w:rPr>
          <w:rFonts w:ascii="Times New Roman" w:hAnsi="Times New Roman" w:cs="Times New Roman"/>
          <w:sz w:val="24"/>
          <w:szCs w:val="24"/>
        </w:rPr>
        <w:t>8</w:t>
      </w:r>
      <w:r w:rsidR="001D1C91">
        <w:rPr>
          <w:rFonts w:ascii="Times New Roman" w:hAnsi="Times New Roman" w:cs="Times New Roman"/>
          <w:sz w:val="24"/>
          <w:szCs w:val="24"/>
        </w:rPr>
        <w:t>)</w:t>
      </w:r>
      <w:r w:rsidR="001D1C91">
        <w:rPr>
          <w:rFonts w:ascii="Times New Roman" w:hAnsi="Times New Roman" w:cs="Times New Roman"/>
          <w:sz w:val="24"/>
          <w:szCs w:val="24"/>
        </w:rPr>
        <w:br/>
        <w:t xml:space="preserve">Duties included: </w:t>
      </w:r>
      <w:r w:rsidR="006B4811">
        <w:rPr>
          <w:rFonts w:ascii="Times New Roman" w:hAnsi="Times New Roman" w:cs="Times New Roman"/>
          <w:sz w:val="24"/>
          <w:szCs w:val="24"/>
        </w:rPr>
        <w:t>c</w:t>
      </w:r>
      <w:r w:rsidR="001D1C91">
        <w:rPr>
          <w:rFonts w:ascii="Times New Roman" w:hAnsi="Times New Roman" w:cs="Times New Roman"/>
          <w:sz w:val="24"/>
          <w:szCs w:val="24"/>
        </w:rPr>
        <w:t xml:space="preserve">ulturing fungal conidia, inoculating study-plants with fungal endophytes, tissue screening for colonization of fungal endophytes, maintenance of sugarcane aphid colonies, </w:t>
      </w:r>
      <w:r w:rsidR="001D1C91">
        <w:rPr>
          <w:rFonts w:ascii="Times New Roman" w:hAnsi="Times New Roman" w:cs="Times New Roman"/>
          <w:sz w:val="24"/>
          <w:szCs w:val="24"/>
        </w:rPr>
        <w:br/>
      </w:r>
      <w:r w:rsidR="001D1C91" w:rsidRPr="00F02C65">
        <w:rPr>
          <w:rFonts w:ascii="Times New Roman" w:hAnsi="Times New Roman" w:cs="Times New Roman"/>
          <w:sz w:val="24"/>
          <w:szCs w:val="24"/>
        </w:rPr>
        <w:t>•</w:t>
      </w:r>
      <w:r w:rsidR="001D1C91">
        <w:rPr>
          <w:rFonts w:ascii="Times New Roman" w:hAnsi="Times New Roman" w:cs="Times New Roman"/>
          <w:sz w:val="24"/>
          <w:szCs w:val="24"/>
        </w:rPr>
        <w:t xml:space="preserve"> P.I.: Dr. Greg Sword; gasword@tamu.edu</w:t>
      </w:r>
    </w:p>
    <w:p w14:paraId="45010675" w14:textId="36BBF446" w:rsidR="00245993" w:rsidRPr="000E4E4F" w:rsidRDefault="001B01D4" w:rsidP="000E4E4F">
      <w:pPr>
        <w:spacing w:line="240" w:lineRule="auto"/>
        <w:rPr>
          <w:rFonts w:ascii="Times New Roman" w:hAnsi="Times New Roman" w:cs="Times New Roman"/>
          <w:i/>
          <w:color w:val="535353"/>
          <w:sz w:val="24"/>
          <w:szCs w:val="24"/>
        </w:rPr>
      </w:pPr>
      <w:r w:rsidRPr="00F02C65">
        <w:rPr>
          <w:rFonts w:ascii="Times New Roman" w:hAnsi="Times New Roman" w:cs="Times New Roman"/>
          <w:b/>
          <w:sz w:val="24"/>
          <w:szCs w:val="24"/>
        </w:rPr>
        <w:t xml:space="preserve">Texas IPM Internship, </w:t>
      </w:r>
      <w:r w:rsidRPr="00F02C65">
        <w:rPr>
          <w:rFonts w:ascii="Times New Roman" w:hAnsi="Times New Roman" w:cs="Times New Roman"/>
          <w:sz w:val="24"/>
          <w:szCs w:val="24"/>
        </w:rPr>
        <w:t>Texas AgriLife Extension and Texas Pest Management Association, Rosenberg, Texas, 77471 (</w:t>
      </w:r>
      <w:r w:rsidR="003B4457" w:rsidRPr="00F02C65">
        <w:rPr>
          <w:rFonts w:ascii="Times New Roman" w:hAnsi="Times New Roman" w:cs="Times New Roman"/>
          <w:sz w:val="24"/>
          <w:szCs w:val="24"/>
        </w:rPr>
        <w:t>May 2017 – August 2017)</w:t>
      </w:r>
      <w:r w:rsidR="003B4457" w:rsidRPr="00F02C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2C65">
        <w:rPr>
          <w:rFonts w:ascii="Times New Roman" w:hAnsi="Times New Roman" w:cs="Times New Roman"/>
          <w:color w:val="000000" w:themeColor="text1"/>
          <w:sz w:val="24"/>
          <w:szCs w:val="24"/>
        </w:rPr>
        <w:t>Intern,</w:t>
      </w:r>
      <w:r w:rsidR="005648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2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Duties included:</w:t>
      </w:r>
      <w:r w:rsidR="003B4457" w:rsidRPr="00F02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1C91">
        <w:rPr>
          <w:rFonts w:ascii="Times New Roman" w:hAnsi="Times New Roman" w:cs="Times New Roman"/>
          <w:iCs/>
          <w:sz w:val="24"/>
          <w:szCs w:val="24"/>
        </w:rPr>
        <w:t>h</w:t>
      </w:r>
      <w:r w:rsidRPr="00F02C65">
        <w:rPr>
          <w:rFonts w:ascii="Times New Roman" w:hAnsi="Times New Roman" w:cs="Times New Roman"/>
          <w:iCs/>
          <w:sz w:val="24"/>
          <w:szCs w:val="24"/>
        </w:rPr>
        <w:t>arvest grain sorghum test plots</w:t>
      </w:r>
      <w:r w:rsidR="003B4457" w:rsidRPr="00F02C65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1D1C91">
        <w:rPr>
          <w:rFonts w:ascii="Times New Roman" w:hAnsi="Times New Roman" w:cs="Times New Roman"/>
          <w:iCs/>
          <w:sz w:val="24"/>
          <w:szCs w:val="24"/>
        </w:rPr>
        <w:t>a</w:t>
      </w:r>
      <w:r w:rsidRPr="00F02C65">
        <w:rPr>
          <w:rFonts w:ascii="Times New Roman" w:hAnsi="Times New Roman" w:cs="Times New Roman"/>
          <w:iCs/>
          <w:sz w:val="24"/>
          <w:szCs w:val="24"/>
        </w:rPr>
        <w:t>nalyze yield, moisture, and bushel weights of harvested seed</w:t>
      </w:r>
      <w:r w:rsidR="003B4457" w:rsidRPr="00F02C65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1D1C91">
        <w:rPr>
          <w:rFonts w:ascii="Times New Roman" w:hAnsi="Times New Roman" w:cs="Times New Roman"/>
          <w:iCs/>
          <w:sz w:val="24"/>
          <w:szCs w:val="24"/>
        </w:rPr>
        <w:t>s</w:t>
      </w:r>
      <w:r w:rsidRPr="00F02C65">
        <w:rPr>
          <w:rFonts w:ascii="Times New Roman" w:hAnsi="Times New Roman" w:cs="Times New Roman"/>
          <w:iCs/>
          <w:sz w:val="24"/>
          <w:szCs w:val="24"/>
        </w:rPr>
        <w:t xml:space="preserve">cout test plots and monitor </w:t>
      </w:r>
      <w:r w:rsidR="001D1C91">
        <w:rPr>
          <w:rFonts w:ascii="Times New Roman" w:hAnsi="Times New Roman" w:cs="Times New Roman"/>
          <w:iCs/>
          <w:sz w:val="24"/>
          <w:szCs w:val="24"/>
        </w:rPr>
        <w:t>s</w:t>
      </w:r>
      <w:r w:rsidRPr="00F02C65">
        <w:rPr>
          <w:rFonts w:ascii="Times New Roman" w:hAnsi="Times New Roman" w:cs="Times New Roman"/>
          <w:iCs/>
          <w:sz w:val="24"/>
          <w:szCs w:val="24"/>
        </w:rPr>
        <w:t xml:space="preserve">ugarcane </w:t>
      </w:r>
      <w:r w:rsidR="001D1C91">
        <w:rPr>
          <w:rFonts w:ascii="Times New Roman" w:hAnsi="Times New Roman" w:cs="Times New Roman"/>
          <w:iCs/>
          <w:sz w:val="24"/>
          <w:szCs w:val="24"/>
        </w:rPr>
        <w:t>a</w:t>
      </w:r>
      <w:r w:rsidRPr="00F02C65">
        <w:rPr>
          <w:rFonts w:ascii="Times New Roman" w:hAnsi="Times New Roman" w:cs="Times New Roman"/>
          <w:iCs/>
          <w:sz w:val="24"/>
          <w:szCs w:val="24"/>
        </w:rPr>
        <w:t xml:space="preserve">phid populations </w:t>
      </w:r>
      <w:r w:rsidR="005648BB">
        <w:rPr>
          <w:rFonts w:ascii="Times New Roman" w:hAnsi="Times New Roman" w:cs="Times New Roman"/>
          <w:iCs/>
          <w:sz w:val="24"/>
          <w:szCs w:val="24"/>
        </w:rPr>
        <w:t>in</w:t>
      </w:r>
      <w:r w:rsidRPr="00F02C65">
        <w:rPr>
          <w:rFonts w:ascii="Times New Roman" w:hAnsi="Times New Roman" w:cs="Times New Roman"/>
          <w:iCs/>
          <w:sz w:val="24"/>
          <w:szCs w:val="24"/>
        </w:rPr>
        <w:t xml:space="preserve"> grain sorghum</w:t>
      </w:r>
      <w:r w:rsidR="005648BB">
        <w:rPr>
          <w:rFonts w:ascii="Times New Roman" w:hAnsi="Times New Roman" w:cs="Times New Roman"/>
          <w:iCs/>
          <w:sz w:val="24"/>
          <w:szCs w:val="24"/>
        </w:rPr>
        <w:t xml:space="preserve"> fields</w:t>
      </w:r>
      <w:r w:rsidR="003B4457" w:rsidRPr="00F02C65">
        <w:rPr>
          <w:rFonts w:ascii="Times New Roman" w:hAnsi="Times New Roman" w:cs="Times New Roman"/>
          <w:iCs/>
          <w:sz w:val="24"/>
          <w:szCs w:val="24"/>
        </w:rPr>
        <w:t>,</w:t>
      </w:r>
      <w:r w:rsidRPr="00F02C6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D1C91">
        <w:rPr>
          <w:rFonts w:ascii="Times New Roman" w:hAnsi="Times New Roman" w:cs="Times New Roman"/>
          <w:iCs/>
          <w:sz w:val="24"/>
          <w:szCs w:val="24"/>
        </w:rPr>
        <w:t>a</w:t>
      </w:r>
      <w:r w:rsidRPr="00F02C65">
        <w:rPr>
          <w:rFonts w:ascii="Times New Roman" w:hAnsi="Times New Roman" w:cs="Times New Roman"/>
          <w:iCs/>
          <w:sz w:val="24"/>
          <w:szCs w:val="24"/>
        </w:rPr>
        <w:t>ssess sugarcane aphid damage on grain sorghum plots</w:t>
      </w:r>
      <w:r w:rsidR="003B4457" w:rsidRPr="00F02C65">
        <w:rPr>
          <w:rFonts w:ascii="Times New Roman" w:hAnsi="Times New Roman" w:cs="Times New Roman"/>
          <w:iCs/>
          <w:sz w:val="24"/>
          <w:szCs w:val="24"/>
        </w:rPr>
        <w:t>.</w:t>
      </w:r>
    </w:p>
    <w:p w14:paraId="5361A253" w14:textId="4CDB5F6B" w:rsidR="00245993" w:rsidRPr="00F02C65" w:rsidRDefault="00245993" w:rsidP="00245993">
      <w:pPr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02C65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Research Interest</w:t>
      </w:r>
      <w:r w:rsidR="00D97732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</w:p>
    <w:p w14:paraId="16668389" w14:textId="1D39531C" w:rsidR="00B14E49" w:rsidRDefault="00245993" w:rsidP="00245993">
      <w:pPr>
        <w:contextualSpacing/>
        <w:rPr>
          <w:rFonts w:ascii="Times New Roman" w:hAnsi="Times New Roman" w:cs="Times New Roman"/>
          <w:sz w:val="24"/>
          <w:szCs w:val="24"/>
        </w:rPr>
      </w:pPr>
      <w:r w:rsidRPr="00F02C65">
        <w:rPr>
          <w:rFonts w:ascii="Times New Roman" w:hAnsi="Times New Roman" w:cs="Times New Roman"/>
          <w:sz w:val="24"/>
          <w:szCs w:val="24"/>
        </w:rPr>
        <w:t xml:space="preserve">Entomology, </w:t>
      </w:r>
      <w:r w:rsidR="00FE3D1B">
        <w:rPr>
          <w:rFonts w:ascii="Times New Roman" w:hAnsi="Times New Roman" w:cs="Times New Roman"/>
          <w:sz w:val="24"/>
          <w:szCs w:val="24"/>
        </w:rPr>
        <w:t>c</w:t>
      </w:r>
      <w:r w:rsidR="00FE3D1B" w:rsidRPr="00F02C65">
        <w:rPr>
          <w:rFonts w:ascii="Times New Roman" w:hAnsi="Times New Roman" w:cs="Times New Roman"/>
          <w:sz w:val="24"/>
          <w:szCs w:val="24"/>
        </w:rPr>
        <w:t xml:space="preserve">hemical </w:t>
      </w:r>
      <w:r w:rsidR="00FE3D1B">
        <w:rPr>
          <w:rFonts w:ascii="Times New Roman" w:hAnsi="Times New Roman" w:cs="Times New Roman"/>
          <w:sz w:val="24"/>
          <w:szCs w:val="24"/>
        </w:rPr>
        <w:t>e</w:t>
      </w:r>
      <w:r w:rsidR="00FE3D1B" w:rsidRPr="00F02C65">
        <w:rPr>
          <w:rFonts w:ascii="Times New Roman" w:hAnsi="Times New Roman" w:cs="Times New Roman"/>
          <w:sz w:val="24"/>
          <w:szCs w:val="24"/>
        </w:rPr>
        <w:t>cology</w:t>
      </w:r>
      <w:r w:rsidRPr="00F02C65">
        <w:rPr>
          <w:rFonts w:ascii="Times New Roman" w:hAnsi="Times New Roman" w:cs="Times New Roman"/>
          <w:sz w:val="24"/>
          <w:szCs w:val="24"/>
        </w:rPr>
        <w:t xml:space="preserve">, </w:t>
      </w:r>
      <w:r w:rsidR="00FE3D1B">
        <w:rPr>
          <w:rFonts w:ascii="Times New Roman" w:hAnsi="Times New Roman" w:cs="Times New Roman"/>
          <w:sz w:val="24"/>
          <w:szCs w:val="24"/>
        </w:rPr>
        <w:t>b</w:t>
      </w:r>
      <w:r w:rsidRPr="00F02C65">
        <w:rPr>
          <w:rFonts w:ascii="Times New Roman" w:hAnsi="Times New Roman" w:cs="Times New Roman"/>
          <w:sz w:val="24"/>
          <w:szCs w:val="24"/>
        </w:rPr>
        <w:t xml:space="preserve">iological </w:t>
      </w:r>
      <w:r w:rsidR="00FE3D1B">
        <w:rPr>
          <w:rFonts w:ascii="Times New Roman" w:hAnsi="Times New Roman" w:cs="Times New Roman"/>
          <w:sz w:val="24"/>
          <w:szCs w:val="24"/>
        </w:rPr>
        <w:t>c</w:t>
      </w:r>
      <w:r w:rsidRPr="00F02C65">
        <w:rPr>
          <w:rFonts w:ascii="Times New Roman" w:hAnsi="Times New Roman" w:cs="Times New Roman"/>
          <w:sz w:val="24"/>
          <w:szCs w:val="24"/>
        </w:rPr>
        <w:t xml:space="preserve">ontrol, </w:t>
      </w:r>
      <w:r w:rsidR="00FE3D1B">
        <w:rPr>
          <w:rFonts w:ascii="Times New Roman" w:hAnsi="Times New Roman" w:cs="Times New Roman"/>
          <w:sz w:val="24"/>
          <w:szCs w:val="24"/>
        </w:rPr>
        <w:t>p</w:t>
      </w:r>
      <w:r w:rsidRPr="00F02C65">
        <w:rPr>
          <w:rFonts w:ascii="Times New Roman" w:hAnsi="Times New Roman" w:cs="Times New Roman"/>
          <w:sz w:val="24"/>
          <w:szCs w:val="24"/>
        </w:rPr>
        <w:t>lant-</w:t>
      </w:r>
      <w:r w:rsidR="00FE3D1B">
        <w:rPr>
          <w:rFonts w:ascii="Times New Roman" w:hAnsi="Times New Roman" w:cs="Times New Roman"/>
          <w:sz w:val="24"/>
          <w:szCs w:val="24"/>
        </w:rPr>
        <w:t>i</w:t>
      </w:r>
      <w:r w:rsidRPr="00F02C65">
        <w:rPr>
          <w:rFonts w:ascii="Times New Roman" w:hAnsi="Times New Roman" w:cs="Times New Roman"/>
          <w:sz w:val="24"/>
          <w:szCs w:val="24"/>
        </w:rPr>
        <w:t xml:space="preserve">nsect </w:t>
      </w:r>
      <w:r w:rsidR="00FE3D1B">
        <w:rPr>
          <w:rFonts w:ascii="Times New Roman" w:hAnsi="Times New Roman" w:cs="Times New Roman"/>
          <w:sz w:val="24"/>
          <w:szCs w:val="24"/>
        </w:rPr>
        <w:t>i</w:t>
      </w:r>
      <w:r w:rsidRPr="00F02C65">
        <w:rPr>
          <w:rFonts w:ascii="Times New Roman" w:hAnsi="Times New Roman" w:cs="Times New Roman"/>
          <w:sz w:val="24"/>
          <w:szCs w:val="24"/>
        </w:rPr>
        <w:t>nteractions,</w:t>
      </w:r>
      <w:r w:rsidR="00FE3D1B">
        <w:rPr>
          <w:rFonts w:ascii="Times New Roman" w:hAnsi="Times New Roman" w:cs="Times New Roman"/>
          <w:sz w:val="24"/>
          <w:szCs w:val="24"/>
        </w:rPr>
        <w:t xml:space="preserve"> belowground chemical ecology</w:t>
      </w:r>
      <w:r w:rsidR="00E70CF8">
        <w:rPr>
          <w:rFonts w:ascii="Times New Roman" w:hAnsi="Times New Roman" w:cs="Times New Roman"/>
          <w:sz w:val="24"/>
          <w:szCs w:val="24"/>
        </w:rPr>
        <w:t>, plant oxylipins</w:t>
      </w:r>
    </w:p>
    <w:p w14:paraId="251B153D" w14:textId="77777777" w:rsidR="00204A99" w:rsidRPr="000E4E4F" w:rsidRDefault="00204A99" w:rsidP="00245993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385A405" w14:textId="77777777" w:rsidR="00795838" w:rsidRDefault="00795838" w:rsidP="00245993">
      <w:pPr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E693467" w14:textId="1142D02F" w:rsidR="00E70CF8" w:rsidRPr="00E70CF8" w:rsidRDefault="00D97732" w:rsidP="00E70CF8">
      <w:pPr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4811">
        <w:rPr>
          <w:rFonts w:ascii="Times New Roman" w:hAnsi="Times New Roman" w:cs="Times New Roman"/>
          <w:b/>
          <w:bCs/>
          <w:sz w:val="24"/>
          <w:szCs w:val="24"/>
          <w:u w:val="single"/>
        </w:rPr>
        <w:t>Publications</w:t>
      </w:r>
    </w:p>
    <w:p w14:paraId="290A2346" w14:textId="0D62B292" w:rsidR="00981375" w:rsidRDefault="00D97732" w:rsidP="00D9773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u w:val="single"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 w:color="000000"/>
        </w:rPr>
        <w:t>Published Peer-Reviewed Manuscripts</w:t>
      </w:r>
      <w:r w:rsidR="006F185C">
        <w:rPr>
          <w:rFonts w:ascii="Times New Roman" w:hAnsi="Times New Roman" w:cs="Times New Roman"/>
          <w:color w:val="000000"/>
          <w:sz w:val="24"/>
          <w:szCs w:val="24"/>
          <w:u w:val="single" w:color="000000"/>
        </w:rPr>
        <w:t>:</w:t>
      </w:r>
    </w:p>
    <w:p w14:paraId="43D08B58" w14:textId="48D0EA5E" w:rsidR="00E70CF8" w:rsidRDefault="00E70CF8" w:rsidP="00D9773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0CF8">
        <w:rPr>
          <w:rFonts w:ascii="Times New Roman" w:hAnsi="Times New Roman" w:cs="Times New Roman"/>
          <w:color w:val="000000"/>
          <w:sz w:val="24"/>
          <w:szCs w:val="24"/>
        </w:rPr>
        <w:t xml:space="preserve">Huang, P.-C.; </w:t>
      </w:r>
      <w:r w:rsidRPr="00E70C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Grunseich, J.M</w:t>
      </w:r>
      <w:r w:rsidRPr="00E70CF8">
        <w:rPr>
          <w:rFonts w:ascii="Times New Roman" w:hAnsi="Times New Roman" w:cs="Times New Roman"/>
          <w:color w:val="000000"/>
          <w:sz w:val="24"/>
          <w:szCs w:val="24"/>
        </w:rPr>
        <w:t>.; Berg-Falloure, K.M.; Tolley, J.P.; Koiwa, H.; Bernal, J.S.; Kolomiets, M.V. Maize OPR2 and LOX10 Mediate Defense against Fall Armyworm and Western Corn Rootworm by Tissue-Specific Regulation of Jasmonic Acid and Ketol Metabolism. Genes 2023, 14, 1732. https://doi.org/10.3390/genes14091732</w:t>
      </w:r>
    </w:p>
    <w:p w14:paraId="3D0DEAF5" w14:textId="65D6D133" w:rsidR="00E70CF8" w:rsidRDefault="00E70CF8" w:rsidP="00D9773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0CF8">
        <w:rPr>
          <w:rFonts w:ascii="Times New Roman" w:hAnsi="Times New Roman" w:cs="Times New Roman"/>
          <w:color w:val="000000"/>
          <w:sz w:val="24"/>
          <w:szCs w:val="24"/>
        </w:rPr>
        <w:t xml:space="preserve">Aguirre, N.M., </w:t>
      </w:r>
      <w:r w:rsidRPr="00E70C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Grunseich, J.M.,</w:t>
      </w:r>
      <w:r w:rsidRPr="00E70CF8">
        <w:rPr>
          <w:rFonts w:ascii="Times New Roman" w:hAnsi="Times New Roman" w:cs="Times New Roman"/>
          <w:color w:val="000000"/>
          <w:sz w:val="24"/>
          <w:szCs w:val="24"/>
        </w:rPr>
        <w:t xml:space="preserve"> Lima, A.F., Davis, S.D. &amp; Helms, A.M. (2023) Plant communication across different environmental contexts suggests a role for stomata in volatile perception. Plant, Cell &amp; Environment, 46, 2017–2030. https://doi.org/10.1111/pce.14601</w:t>
      </w:r>
    </w:p>
    <w:p w14:paraId="200CDEDF" w14:textId="74D93FB8" w:rsidR="00E70CF8" w:rsidRDefault="00E70CF8" w:rsidP="00D9773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0CF8">
        <w:rPr>
          <w:rFonts w:ascii="Times New Roman" w:hAnsi="Times New Roman" w:cs="Times New Roman"/>
          <w:color w:val="000000"/>
          <w:sz w:val="24"/>
          <w:szCs w:val="24"/>
        </w:rPr>
        <w:t>Lima, A.F., Aguirre, N.M., Carvalho, G.A.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70C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Grunseich, J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E70C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M.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Helms AM., Penaflor. </w:t>
      </w:r>
      <w:r w:rsidRPr="00E70CF8">
        <w:rPr>
          <w:rFonts w:ascii="Times New Roman" w:hAnsi="Times New Roman" w:cs="Times New Roman"/>
          <w:color w:val="000000"/>
          <w:sz w:val="24"/>
          <w:szCs w:val="24"/>
        </w:rPr>
        <w:t xml:space="preserve"> Effects of neonicotinoid seed treatment on maize anti-herbivore defenses vary across plant genotypes. J Pest Sci (2023). https://doi.org/10.1007/s10340-023-01641-5</w:t>
      </w:r>
    </w:p>
    <w:p w14:paraId="2EC77612" w14:textId="59FB7D90" w:rsidR="004A292A" w:rsidRDefault="004A292A" w:rsidP="00D9773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A292A">
        <w:rPr>
          <w:rFonts w:ascii="Times New Roman" w:hAnsi="Times New Roman" w:cs="Times New Roman"/>
          <w:color w:val="000000"/>
          <w:sz w:val="24"/>
          <w:szCs w:val="24"/>
        </w:rPr>
        <w:t>Bernal, J.S., Helms, A.M., Fontes-Puebla, A.A.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DeWitt, T.J., Kolomiets, M.V.,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Grunseich, J.M., </w:t>
      </w:r>
      <w:r w:rsidRPr="004A292A">
        <w:rPr>
          <w:rFonts w:ascii="Times New Roman" w:hAnsi="Times New Roman" w:cs="Times New Roman"/>
          <w:color w:val="000000"/>
          <w:sz w:val="24"/>
          <w:szCs w:val="24"/>
        </w:rPr>
        <w:t>. Root volatile profiles and herbivore preference are mediated by maize domestication, geographic spread, and modern breeding. Planta 257, 24 (2023). https://doi.org/10.1007/s00425-022-04057-0</w:t>
      </w:r>
    </w:p>
    <w:p w14:paraId="3D6749F6" w14:textId="0A7A6CE2" w:rsidR="00113DD5" w:rsidRDefault="00113DD5" w:rsidP="00D9773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Wright, C., Helms, AM., Bernal JS., </w:t>
      </w:r>
      <w:r w:rsidRPr="004A2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Grunseich, JM.</w:t>
      </w:r>
      <w:r w:rsidR="004A2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4A292A">
        <w:rPr>
          <w:rFonts w:ascii="Times New Roman" w:hAnsi="Times New Roman" w:cs="Times New Roman"/>
          <w:color w:val="000000"/>
          <w:sz w:val="24"/>
          <w:szCs w:val="24"/>
        </w:rPr>
        <w:t xml:space="preserve"> Medina, R.F.,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3D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Aphelinus nigritus</w:t>
      </w:r>
      <w:r w:rsidRPr="00113DD5">
        <w:rPr>
          <w:rFonts w:ascii="Times New Roman" w:hAnsi="Times New Roman" w:cs="Times New Roman"/>
          <w:color w:val="000000"/>
          <w:sz w:val="24"/>
          <w:szCs w:val="24"/>
        </w:rPr>
        <w:t xml:space="preserve"> Howard (Hymenoptera: Aphelinidae) Preference for Sorghum Aphid, </w:t>
      </w:r>
      <w:r w:rsidRPr="00113D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Melanaphis sorghi</w:t>
      </w:r>
      <w:r w:rsidRPr="00113DD5">
        <w:rPr>
          <w:rFonts w:ascii="Times New Roman" w:hAnsi="Times New Roman" w:cs="Times New Roman"/>
          <w:color w:val="000000"/>
          <w:sz w:val="24"/>
          <w:szCs w:val="24"/>
        </w:rPr>
        <w:t xml:space="preserve"> (Theobald, 1904) (Hemiptera: Aphididae), Honeydew Is Stronger in Johnson Grass, </w:t>
      </w:r>
      <w:r w:rsidRPr="00113D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Sorghum halepense</w:t>
      </w:r>
      <w:r w:rsidRPr="00113DD5">
        <w:rPr>
          <w:rFonts w:ascii="Times New Roman" w:hAnsi="Times New Roman" w:cs="Times New Roman"/>
          <w:color w:val="000000"/>
          <w:sz w:val="24"/>
          <w:szCs w:val="24"/>
        </w:rPr>
        <w:t xml:space="preserve">, Than in Grain Sorghum, </w:t>
      </w:r>
      <w:r w:rsidRPr="00113D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Sorghum bicolor</w:t>
      </w:r>
      <w:r w:rsidR="004A292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4A292A">
        <w:rPr>
          <w:rFonts w:ascii="Times New Roman" w:hAnsi="Times New Roman" w:cs="Times New Roman"/>
          <w:color w:val="000000"/>
          <w:sz w:val="24"/>
          <w:szCs w:val="24"/>
        </w:rPr>
        <w:t xml:space="preserve">Insects 14(1), 10, </w:t>
      </w:r>
      <w:r w:rsidR="004A292A" w:rsidRPr="004A292A">
        <w:rPr>
          <w:rFonts w:ascii="Times New Roman" w:hAnsi="Times New Roman" w:cs="Times New Roman"/>
          <w:color w:val="000000"/>
          <w:sz w:val="24"/>
          <w:szCs w:val="24"/>
        </w:rPr>
        <w:t>https://doi.org/10.3390/insects14010010</w:t>
      </w:r>
    </w:p>
    <w:p w14:paraId="08F9D01A" w14:textId="4BDBCDF5" w:rsidR="004A292A" w:rsidRPr="004A292A" w:rsidRDefault="004A292A" w:rsidP="00D9773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Thompson, M.N., </w:t>
      </w:r>
      <w:r w:rsidR="00E868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Grunseich, J.M.</w:t>
      </w:r>
      <w:r w:rsidR="00E868BC">
        <w:rPr>
          <w:rFonts w:ascii="Times New Roman" w:hAnsi="Times New Roman" w:cs="Times New Roman"/>
          <w:color w:val="000000"/>
          <w:sz w:val="24"/>
          <w:szCs w:val="24"/>
        </w:rPr>
        <w:t xml:space="preserve">, Marmolejo, L.O., Aguirre, N.M., Bradicich, P.A., Behmer, S.T., Suh, C.P., Helms, A.M. </w:t>
      </w:r>
      <w:r w:rsidRPr="004A292A">
        <w:rPr>
          <w:rFonts w:ascii="Times New Roman" w:hAnsi="Times New Roman" w:cs="Times New Roman"/>
          <w:color w:val="000000"/>
          <w:sz w:val="24"/>
          <w:szCs w:val="24"/>
        </w:rPr>
        <w:t>Undercover operation: Belowground insect herbivory modifies systemic plant defense and repels aboveground foraging insect herbivores</w:t>
      </w:r>
      <w:r w:rsidR="00CE4918">
        <w:rPr>
          <w:rFonts w:ascii="Times New Roman" w:hAnsi="Times New Roman" w:cs="Times New Roman"/>
          <w:color w:val="000000"/>
          <w:sz w:val="24"/>
          <w:szCs w:val="24"/>
        </w:rPr>
        <w:t xml:space="preserve">. Frontiers in Ecology and Evolution, (2022) </w:t>
      </w:r>
      <w:r w:rsidR="00CE4918" w:rsidRPr="00CE4918">
        <w:rPr>
          <w:rFonts w:ascii="Times New Roman" w:hAnsi="Times New Roman" w:cs="Times New Roman"/>
          <w:color w:val="000000"/>
          <w:sz w:val="24"/>
          <w:szCs w:val="24"/>
        </w:rPr>
        <w:t>https://doi.org/10.3389/fevo.2022.1033730</w:t>
      </w:r>
    </w:p>
    <w:p w14:paraId="3679F617" w14:textId="4E75F91A" w:rsidR="00981375" w:rsidRPr="00981375" w:rsidRDefault="00981375" w:rsidP="00D9773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1375">
        <w:rPr>
          <w:rFonts w:ascii="Times New Roman" w:hAnsi="Times New Roman" w:cs="Times New Roman"/>
          <w:color w:val="000000"/>
          <w:sz w:val="24"/>
          <w:szCs w:val="24"/>
        </w:rPr>
        <w:t xml:space="preserve">Rivera-Vega, L.J.; </w:t>
      </w:r>
      <w:r w:rsidRPr="009813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Grunseich, J.M.</w:t>
      </w:r>
      <w:r w:rsidRPr="00981375">
        <w:rPr>
          <w:rFonts w:ascii="Times New Roman" w:hAnsi="Times New Roman" w:cs="Times New Roman"/>
          <w:color w:val="000000"/>
          <w:sz w:val="24"/>
          <w:szCs w:val="24"/>
        </w:rPr>
        <w:t>; Aguirre, N.M.; Valencia, C.U.; Sword, G.A.; Helms, A.M. A Beneficial Plant-Associated Fungus Shifts the Balance toward Plant Growth over Resistance, Increasing Cucumber Tolerance to Root Herbivory. Plants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81375">
        <w:rPr>
          <w:rFonts w:ascii="Times New Roman" w:hAnsi="Times New Roman" w:cs="Times New Roman"/>
          <w:color w:val="000000"/>
          <w:sz w:val="24"/>
          <w:szCs w:val="24"/>
        </w:rPr>
        <w:t xml:space="preserve">11, 282.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981375">
        <w:rPr>
          <w:rFonts w:ascii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981375">
        <w:rPr>
          <w:rFonts w:ascii="Times New Roman" w:hAnsi="Times New Roman" w:cs="Times New Roman"/>
          <w:color w:val="000000"/>
          <w:sz w:val="24"/>
          <w:szCs w:val="24"/>
        </w:rPr>
        <w:t>https://doi.org/10.3390/plants11030282</w:t>
      </w:r>
    </w:p>
    <w:p w14:paraId="0B0C11C7" w14:textId="3898120C" w:rsidR="00E35DAA" w:rsidRDefault="00981375" w:rsidP="00D9773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 xml:space="preserve">Grunseich, J.M., 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Aguirre N.M., Thompson M.N., Ali J.G., Helms AM. </w:t>
      </w:r>
      <w:r w:rsidRPr="00981375">
        <w:rPr>
          <w:rFonts w:ascii="Times New Roman" w:hAnsi="Times New Roman" w:cs="Times New Roman"/>
          <w:color w:val="000000"/>
          <w:sz w:val="24"/>
          <w:szCs w:val="24"/>
          <w:u w:color="000000"/>
        </w:rPr>
        <w:t>Chemical Cues from Entomopathogenic Nematodes Vary Across Three Species with Different Foraging Strategies, Triggering Different Behavioral Responses in Prey and Competitors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. Journal of Chemical Ecology. 47, 822-833 (2021). </w:t>
      </w:r>
      <w:r w:rsidR="00E35DAA" w:rsidRPr="00E35DAA">
        <w:rPr>
          <w:rFonts w:ascii="Times New Roman" w:hAnsi="Times New Roman" w:cs="Times New Roman"/>
          <w:color w:val="000000"/>
          <w:sz w:val="24"/>
          <w:szCs w:val="24"/>
        </w:rPr>
        <w:t>https://doi.org/10.1007/s10886-021-01304-8</w:t>
      </w:r>
    </w:p>
    <w:p w14:paraId="683A6B91" w14:textId="13DDD436" w:rsidR="00E35DAA" w:rsidRPr="00981375" w:rsidRDefault="00E35DAA" w:rsidP="00D9773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E35DAA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Walsh EM, Khan O, </w:t>
      </w:r>
      <w:r w:rsidRPr="00E35DAA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Grunseich J</w:t>
      </w:r>
      <w:r w:rsidRPr="00E35DAA">
        <w:rPr>
          <w:rFonts w:ascii="Times New Roman" w:hAnsi="Times New Roman" w:cs="Times New Roman"/>
          <w:color w:val="000000"/>
          <w:sz w:val="24"/>
          <w:szCs w:val="24"/>
          <w:u w:color="000000"/>
        </w:rPr>
        <w:t>, Helms AM, Ing NH and Rangel J (2021) Pesticide Exposure During Development Does Not Affect the Larval Pheromones, Feeding Rates, or Morphology of Adult Honey Bee (Apis mellifera) Queens. Front. Ecol. Evol. 9:681506. doi: 10.3389/fevo.2021.681506</w:t>
      </w:r>
    </w:p>
    <w:p w14:paraId="32661569" w14:textId="139FFD2C" w:rsidR="000E4E4F" w:rsidRDefault="003D7EE7" w:rsidP="00D97732">
      <w:pPr>
        <w:contextualSpacing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3D7EE7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lastRenderedPageBreak/>
        <w:t>Grunseich, J.M.,</w:t>
      </w:r>
      <w:r w:rsidRPr="003D7EE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Thompson, M.N., Hay, A.A., Gorman, Z., Kolomiets, M.V., Eubanks, M.D., Helms A.M. Risky roots and careful herbivores: Sustained herbivory by a root-feeding herbivore attenuates indirect plant defences. Functional Ecology. 34,1779–1789 (2020). https://doi. org/10.1111/1365-2435.13627</w:t>
      </w:r>
    </w:p>
    <w:p w14:paraId="7BC04085" w14:textId="77777777" w:rsidR="003D7EE7" w:rsidRPr="003D7EE7" w:rsidRDefault="003D7EE7" w:rsidP="00D97732">
      <w:pPr>
        <w:contextualSpacing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7FE1C76C" w14:textId="35DBA3F6" w:rsidR="00204A99" w:rsidRPr="00654784" w:rsidRDefault="00D97732" w:rsidP="006F185C">
      <w:pPr>
        <w:contextualSpacing/>
        <w:rPr>
          <w:rFonts w:ascii="Times New Roman" w:hAnsi="Times New Roman" w:cs="Times New Roman"/>
          <w:color w:val="000000"/>
          <w:sz w:val="24"/>
          <w:szCs w:val="24"/>
          <w:u w:val="single" w:color="000000"/>
        </w:rPr>
      </w:pPr>
      <w:r w:rsidRPr="006B4811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Grunseich, J.M.,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Thompson, M.N., Aguirre, N.M</w:t>
      </w:r>
      <w:r w:rsidRPr="00D97732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., </w:t>
      </w:r>
      <w:r w:rsidRPr="006B4811">
        <w:rPr>
          <w:rFonts w:ascii="Times New Roman" w:hAnsi="Times New Roman" w:cs="Times New Roman"/>
          <w:color w:val="000000"/>
          <w:sz w:val="24"/>
          <w:szCs w:val="24"/>
          <w:u w:color="000000"/>
        </w:rPr>
        <w:t>Helms A.M.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The Role of Plant-Associated Microbes in Mediating Host-Plant Selection by Insect Herbivores. Plants. 9, 6 (2020).  </w:t>
      </w:r>
      <w:r w:rsidRPr="00E35DAA">
        <w:rPr>
          <w:rFonts w:ascii="Times New Roman" w:hAnsi="Times New Roman" w:cs="Times New Roman"/>
          <w:color w:val="000000"/>
          <w:sz w:val="24"/>
          <w:szCs w:val="24"/>
        </w:rPr>
        <w:t>https://doi.org/10.3390/plants9010006</w:t>
      </w:r>
    </w:p>
    <w:p w14:paraId="05702D16" w14:textId="5BBA224D" w:rsidR="006F185C" w:rsidRDefault="006F185C" w:rsidP="006F185C">
      <w:pPr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02C65">
        <w:rPr>
          <w:rFonts w:ascii="Times New Roman" w:hAnsi="Times New Roman" w:cs="Times New Roman"/>
          <w:b/>
          <w:bCs/>
          <w:sz w:val="24"/>
          <w:szCs w:val="24"/>
          <w:u w:val="single"/>
        </w:rPr>
        <w:t>Awards</w:t>
      </w:r>
    </w:p>
    <w:p w14:paraId="0EC2D1F9" w14:textId="7D467882" w:rsidR="00204A99" w:rsidRPr="00204A99" w:rsidRDefault="00204A99" w:rsidP="006F185C">
      <w:pPr>
        <w:contextualSpacing/>
        <w:rPr>
          <w:rFonts w:ascii="Times New Roman" w:hAnsi="Times New Roman" w:cs="Times New Roman"/>
          <w:b/>
          <w:bCs/>
        </w:rPr>
      </w:pPr>
      <w:r w:rsidRPr="00F02C65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  <w:b/>
          <w:bCs/>
        </w:rPr>
        <w:t xml:space="preserve"> College of Agriculture Excellence Fellowship (PhD)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b/>
          <w:bCs/>
        </w:rPr>
        <w:t>September 2021)</w:t>
      </w:r>
    </w:p>
    <w:p w14:paraId="4BEE6BF7" w14:textId="14B0C351" w:rsidR="00204A99" w:rsidRPr="00204A99" w:rsidRDefault="00204A99" w:rsidP="006F185C">
      <w:pPr>
        <w:contextualSpacing/>
        <w:rPr>
          <w:rFonts w:ascii="Times New Roman" w:hAnsi="Times New Roman" w:cs="Times New Roman"/>
        </w:rPr>
      </w:pPr>
      <w:r w:rsidRPr="00F02C65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Second Place: Graduate Student Paper Competition (November 2021), </w:t>
      </w:r>
      <w:r>
        <w:rPr>
          <w:rFonts w:ascii="Times New Roman" w:hAnsi="Times New Roman" w:cs="Times New Roman"/>
        </w:rPr>
        <w:t>Entomological Society of America, Annual Meeting</w:t>
      </w:r>
    </w:p>
    <w:p w14:paraId="5FBCBC34" w14:textId="4614BA41" w:rsidR="00204A99" w:rsidRPr="00204A99" w:rsidRDefault="00204A99" w:rsidP="006F185C">
      <w:pPr>
        <w:contextualSpacing/>
        <w:rPr>
          <w:rFonts w:ascii="Times New Roman" w:hAnsi="Times New Roman" w:cs="Times New Roman"/>
        </w:rPr>
      </w:pPr>
      <w:r w:rsidRPr="00F02C65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First Place: Graduate Student Paper Competition (June 2021), </w:t>
      </w:r>
      <w:r>
        <w:rPr>
          <w:rFonts w:ascii="Times New Roman" w:hAnsi="Times New Roman" w:cs="Times New Roman"/>
        </w:rPr>
        <w:t>Entomological Society of America, Southwestern Branch Meeting</w:t>
      </w:r>
    </w:p>
    <w:p w14:paraId="0A5C8BF8" w14:textId="76E203DC" w:rsidR="00204A99" w:rsidRPr="00E35DAA" w:rsidRDefault="00204A99" w:rsidP="006F185C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F02C65">
        <w:rPr>
          <w:rFonts w:ascii="Times New Roman" w:hAnsi="Times New Roman" w:cs="Times New Roman"/>
        </w:rPr>
        <w:t>•</w:t>
      </w:r>
      <w:r w:rsidR="00E35DAA">
        <w:rPr>
          <w:rFonts w:ascii="Times New Roman" w:hAnsi="Times New Roman" w:cs="Times New Roman"/>
        </w:rPr>
        <w:t xml:space="preserve"> </w:t>
      </w:r>
      <w:r w:rsidR="00E35DAA">
        <w:rPr>
          <w:rFonts w:ascii="Times New Roman" w:hAnsi="Times New Roman" w:cs="Times New Roman"/>
          <w:b/>
          <w:bCs/>
        </w:rPr>
        <w:t xml:space="preserve">Second Place: Linnaean Games Competition (June 2021), </w:t>
      </w:r>
      <w:r w:rsidR="00E35DAA">
        <w:rPr>
          <w:rFonts w:ascii="Times New Roman" w:hAnsi="Times New Roman" w:cs="Times New Roman"/>
        </w:rPr>
        <w:t>Entomological Society of America, Southwestern Branch Meeting</w:t>
      </w:r>
    </w:p>
    <w:p w14:paraId="49CAB184" w14:textId="11254526" w:rsidR="008A4698" w:rsidRPr="00093CD3" w:rsidRDefault="008A4698" w:rsidP="008A4698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F02C65">
        <w:rPr>
          <w:rFonts w:ascii="Times New Roman" w:hAnsi="Times New Roman" w:cs="Times New Roman"/>
        </w:rPr>
        <w:t xml:space="preserve">• </w:t>
      </w:r>
      <w:r>
        <w:rPr>
          <w:rFonts w:ascii="Times New Roman" w:hAnsi="Times New Roman" w:cs="Times New Roman"/>
          <w:b/>
          <w:bCs/>
        </w:rPr>
        <w:t>Texas Plant Protection Association Graduate Student Award (MS)</w:t>
      </w:r>
      <w:r w:rsidRPr="00093CD3">
        <w:rPr>
          <w:rFonts w:ascii="Times New Roman" w:hAnsi="Times New Roman" w:cs="Times New Roman"/>
          <w:b/>
          <w:bCs/>
        </w:rPr>
        <w:t xml:space="preserve"> </w:t>
      </w:r>
      <w:r w:rsidRPr="00F02C65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 xml:space="preserve">December 2020), </w:t>
      </w:r>
      <w:r w:rsidRPr="008A4698">
        <w:rPr>
          <w:rFonts w:ascii="Times New Roman" w:hAnsi="Times New Roman" w:cs="Times New Roman"/>
        </w:rPr>
        <w:t>32nd Annual Texas Plant Protection Conference</w:t>
      </w:r>
    </w:p>
    <w:p w14:paraId="1464AE89" w14:textId="075C7D89" w:rsidR="00093CD3" w:rsidRPr="00093CD3" w:rsidRDefault="00093CD3" w:rsidP="006F185C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F02C65">
        <w:rPr>
          <w:rFonts w:ascii="Times New Roman" w:hAnsi="Times New Roman" w:cs="Times New Roman"/>
        </w:rPr>
        <w:t xml:space="preserve">• </w:t>
      </w:r>
      <w:r w:rsidRPr="00093CD3">
        <w:rPr>
          <w:rFonts w:ascii="Times New Roman" w:hAnsi="Times New Roman" w:cs="Times New Roman"/>
          <w:b/>
          <w:bCs/>
        </w:rPr>
        <w:t xml:space="preserve">Plant-Insect Ecosystems Master’s Student Achievement in Entomology Award </w:t>
      </w:r>
      <w:r w:rsidRPr="00F02C65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>November</w:t>
      </w:r>
      <w:r w:rsidRPr="00F02C65">
        <w:rPr>
          <w:rFonts w:ascii="Times New Roman" w:hAnsi="Times New Roman" w:cs="Times New Roman"/>
          <w:b/>
          <w:bCs/>
        </w:rPr>
        <w:t xml:space="preserve"> </w:t>
      </w:r>
      <w:r w:rsidR="008A4698">
        <w:rPr>
          <w:rFonts w:ascii="Times New Roman" w:hAnsi="Times New Roman" w:cs="Times New Roman"/>
          <w:b/>
          <w:bCs/>
        </w:rPr>
        <w:t>2020</w:t>
      </w:r>
      <w:r>
        <w:rPr>
          <w:rFonts w:ascii="Times New Roman" w:hAnsi="Times New Roman" w:cs="Times New Roman"/>
          <w:b/>
          <w:bCs/>
        </w:rPr>
        <w:t xml:space="preserve">), </w:t>
      </w:r>
      <w:r>
        <w:rPr>
          <w:rFonts w:ascii="Times New Roman" w:hAnsi="Times New Roman" w:cs="Times New Roman"/>
        </w:rPr>
        <w:t>Entomology Society of America, Annual Meeting</w:t>
      </w:r>
    </w:p>
    <w:p w14:paraId="3B7E619C" w14:textId="77777777" w:rsidR="006F185C" w:rsidRDefault="006F185C" w:rsidP="006F185C">
      <w:pPr>
        <w:contextualSpacing/>
        <w:rPr>
          <w:rFonts w:ascii="Times New Roman" w:hAnsi="Times New Roman" w:cs="Times New Roman"/>
        </w:rPr>
      </w:pPr>
      <w:r w:rsidRPr="00F02C65">
        <w:rPr>
          <w:rFonts w:ascii="Times New Roman" w:hAnsi="Times New Roman" w:cs="Times New Roman"/>
        </w:rPr>
        <w:t xml:space="preserve">• </w:t>
      </w:r>
      <w:r w:rsidRPr="00F02C65">
        <w:rPr>
          <w:rFonts w:ascii="Times New Roman" w:hAnsi="Times New Roman" w:cs="Times New Roman"/>
          <w:b/>
          <w:bCs/>
        </w:rPr>
        <w:t>Second Place: Graduate Student Poster Competition (</w:t>
      </w:r>
      <w:r>
        <w:rPr>
          <w:rFonts w:ascii="Times New Roman" w:hAnsi="Times New Roman" w:cs="Times New Roman"/>
          <w:b/>
          <w:bCs/>
        </w:rPr>
        <w:t>November</w:t>
      </w:r>
      <w:r w:rsidRPr="00F02C65">
        <w:rPr>
          <w:rFonts w:ascii="Times New Roman" w:hAnsi="Times New Roman" w:cs="Times New Roman"/>
          <w:b/>
          <w:bCs/>
        </w:rPr>
        <w:t xml:space="preserve"> 2019), </w:t>
      </w:r>
      <w:r w:rsidRPr="00F02C65">
        <w:rPr>
          <w:rFonts w:ascii="Times New Roman" w:hAnsi="Times New Roman" w:cs="Times New Roman"/>
        </w:rPr>
        <w:t>Entomological Society of America,</w:t>
      </w:r>
      <w:r>
        <w:rPr>
          <w:rFonts w:ascii="Times New Roman" w:hAnsi="Times New Roman" w:cs="Times New Roman"/>
        </w:rPr>
        <w:t xml:space="preserve"> Annual Meeting</w:t>
      </w:r>
    </w:p>
    <w:p w14:paraId="7A73757C" w14:textId="77777777" w:rsidR="006F185C" w:rsidRPr="00F02C65" w:rsidRDefault="006F185C" w:rsidP="006F185C">
      <w:pPr>
        <w:contextualSpacing/>
        <w:rPr>
          <w:rFonts w:ascii="Times New Roman" w:hAnsi="Times New Roman" w:cs="Times New Roman"/>
        </w:rPr>
      </w:pPr>
      <w:r w:rsidRPr="00F02C65">
        <w:rPr>
          <w:rFonts w:ascii="Times New Roman" w:hAnsi="Times New Roman" w:cs="Times New Roman"/>
        </w:rPr>
        <w:t xml:space="preserve">• </w:t>
      </w:r>
      <w:r w:rsidRPr="00F02C65">
        <w:rPr>
          <w:rFonts w:ascii="Times New Roman" w:hAnsi="Times New Roman" w:cs="Times New Roman"/>
          <w:b/>
          <w:bCs/>
        </w:rPr>
        <w:t xml:space="preserve">Second Place: Graduate Student Poster Competition (April 2019), </w:t>
      </w:r>
      <w:r w:rsidRPr="00F02C65">
        <w:rPr>
          <w:rFonts w:ascii="Times New Roman" w:hAnsi="Times New Roman" w:cs="Times New Roman"/>
        </w:rPr>
        <w:t>Entomological Society of America, Southwestern Branch Meeting</w:t>
      </w:r>
    </w:p>
    <w:p w14:paraId="71E811E1" w14:textId="36CB5751" w:rsidR="00D97732" w:rsidRDefault="006F185C" w:rsidP="00D97732">
      <w:pPr>
        <w:contextualSpacing/>
        <w:rPr>
          <w:rFonts w:ascii="Times New Roman" w:hAnsi="Times New Roman" w:cs="Times New Roman"/>
        </w:rPr>
      </w:pPr>
      <w:r w:rsidRPr="00F02C65">
        <w:rPr>
          <w:rFonts w:ascii="Times New Roman" w:hAnsi="Times New Roman" w:cs="Times New Roman"/>
        </w:rPr>
        <w:t xml:space="preserve">• </w:t>
      </w:r>
      <w:r w:rsidRPr="00F02C65">
        <w:rPr>
          <w:rFonts w:ascii="Times New Roman" w:hAnsi="Times New Roman" w:cs="Times New Roman"/>
          <w:b/>
          <w:bCs/>
        </w:rPr>
        <w:t xml:space="preserve">Second Place: Linnaean Games Competition (April 2019), </w:t>
      </w:r>
      <w:r w:rsidRPr="00F02C65">
        <w:rPr>
          <w:rFonts w:ascii="Times New Roman" w:hAnsi="Times New Roman" w:cs="Times New Roman"/>
        </w:rPr>
        <w:t>Entomological Society of America, Southwestern Branch Meeting</w:t>
      </w:r>
    </w:p>
    <w:p w14:paraId="31E18D8D" w14:textId="77777777" w:rsidR="00CE4918" w:rsidRPr="00CE4918" w:rsidRDefault="00CE4918" w:rsidP="00D97732">
      <w:pPr>
        <w:contextualSpacing/>
        <w:rPr>
          <w:rFonts w:ascii="Times New Roman" w:hAnsi="Times New Roman" w:cs="Times New Roman"/>
        </w:rPr>
      </w:pPr>
    </w:p>
    <w:p w14:paraId="3F722031" w14:textId="35002CDF" w:rsidR="004D4C03" w:rsidRDefault="00B40F8F" w:rsidP="00245993">
      <w:pPr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02C65">
        <w:rPr>
          <w:rFonts w:ascii="Times New Roman" w:hAnsi="Times New Roman" w:cs="Times New Roman"/>
          <w:b/>
          <w:bCs/>
          <w:sz w:val="24"/>
          <w:szCs w:val="24"/>
          <w:u w:val="single"/>
        </w:rPr>
        <w:t>Presentations</w:t>
      </w:r>
    </w:p>
    <w:p w14:paraId="62C627E6" w14:textId="1832419B" w:rsidR="00CE4918" w:rsidRDefault="00CE4918" w:rsidP="0024599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 </w:t>
      </w:r>
      <w:r>
        <w:rPr>
          <w:rFonts w:ascii="Times New Roman" w:hAnsi="Times New Roman" w:cs="Times New Roman"/>
          <w:b/>
          <w:bCs/>
          <w:sz w:val="24"/>
          <w:szCs w:val="24"/>
        </w:rPr>
        <w:t>Grunseich, J.M.,</w:t>
      </w:r>
      <w:r w:rsidRPr="00CE4918">
        <w:rPr>
          <w:rFonts w:ascii="Times New Roman" w:hAnsi="Times New Roman" w:cs="Times New Roman"/>
          <w:sz w:val="24"/>
          <w:szCs w:val="24"/>
        </w:rPr>
        <w:t xml:space="preserve"> </w:t>
      </w:r>
      <w:r w:rsidRPr="00534D6F">
        <w:rPr>
          <w:rFonts w:ascii="Times New Roman" w:hAnsi="Times New Roman" w:cs="Times New Roman"/>
          <w:sz w:val="24"/>
          <w:szCs w:val="24"/>
        </w:rPr>
        <w:t>Thompson, M. N., Hay, A. A., Gorman, Z., Kolomiets, M. V., Eubanks, M. D., &amp; Helms, A. M.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E4918">
        <w:rPr>
          <w:rFonts w:ascii="Times New Roman" w:hAnsi="Times New Roman" w:cs="Times New Roman"/>
          <w:sz w:val="24"/>
          <w:szCs w:val="24"/>
        </w:rPr>
        <w:t>A root-feeding herbivore uses chemical cues to avoid competition and elevated predation risk</w:t>
      </w:r>
      <w:r>
        <w:rPr>
          <w:rFonts w:ascii="Times New Roman" w:hAnsi="Times New Roman" w:cs="Times New Roman"/>
          <w:sz w:val="24"/>
          <w:szCs w:val="24"/>
        </w:rPr>
        <w:t>. International Congress of Entomology, Helsinki, Finland</w:t>
      </w:r>
    </w:p>
    <w:p w14:paraId="10B97B63" w14:textId="36BF385E" w:rsidR="00DD552B" w:rsidRDefault="00DD552B" w:rsidP="00245993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0E238DA" w14:textId="0787642F" w:rsidR="00DD552B" w:rsidRPr="00CE4918" w:rsidRDefault="00DD552B" w:rsidP="0024599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 </w:t>
      </w:r>
      <w:r w:rsidRPr="001610DD">
        <w:rPr>
          <w:rFonts w:ascii="Times New Roman" w:hAnsi="Times New Roman" w:cs="Times New Roman"/>
          <w:b/>
          <w:bCs/>
          <w:sz w:val="24"/>
          <w:szCs w:val="24"/>
        </w:rPr>
        <w:t>Grunseich, J.M.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610DD">
        <w:rPr>
          <w:rFonts w:ascii="Times New Roman" w:hAnsi="Times New Roman" w:cs="Times New Roman"/>
          <w:sz w:val="24"/>
          <w:szCs w:val="24"/>
        </w:rPr>
        <w:t xml:space="preserve">Helms, A.M., Bernal, J.S., Kolomiets, M.V., </w:t>
      </w:r>
      <w:r w:rsidRPr="00DD552B">
        <w:rPr>
          <w:rFonts w:ascii="Times New Roman" w:hAnsi="Times New Roman" w:cs="Times New Roman"/>
          <w:sz w:val="24"/>
          <w:szCs w:val="24"/>
        </w:rPr>
        <w:t>Linking maize enzymes to herbivore defense</w:t>
      </w:r>
      <w:r>
        <w:rPr>
          <w:rFonts w:ascii="Times New Roman" w:hAnsi="Times New Roman" w:cs="Times New Roman"/>
          <w:sz w:val="24"/>
          <w:szCs w:val="24"/>
        </w:rPr>
        <w:t xml:space="preserve">. Poster Presentation. </w:t>
      </w:r>
      <w:r w:rsidRPr="006F185C">
        <w:rPr>
          <w:rFonts w:ascii="Times New Roman" w:hAnsi="Times New Roman" w:cs="Times New Roman"/>
          <w:color w:val="000000"/>
          <w:sz w:val="24"/>
          <w:szCs w:val="24"/>
        </w:rPr>
        <w:t>Southwestern Branch Entomological Society of America Meeting</w:t>
      </w:r>
      <w:r>
        <w:rPr>
          <w:rFonts w:ascii="Times New Roman" w:hAnsi="Times New Roman" w:cs="Times New Roman"/>
          <w:color w:val="000000"/>
          <w:sz w:val="24"/>
          <w:szCs w:val="24"/>
        </w:rPr>
        <w:t>. Fort Worth, USA</w:t>
      </w:r>
    </w:p>
    <w:p w14:paraId="746CAC72" w14:textId="77777777" w:rsidR="00CE4918" w:rsidRDefault="00CE4918" w:rsidP="00245993">
      <w:pPr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EB30B33" w14:textId="7F36F060" w:rsidR="00E35DAA" w:rsidRDefault="00C82E00" w:rsidP="0024599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Grunseich, J.M., 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Aguirre N.M., Thompson M.N., Ali J.G., Helms AM.;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2E00">
        <w:rPr>
          <w:rFonts w:ascii="Times New Roman" w:hAnsi="Times New Roman" w:cs="Times New Roman"/>
          <w:sz w:val="24"/>
          <w:szCs w:val="24"/>
        </w:rPr>
        <w:t xml:space="preserve">Olfactory cues from entomopathogenic nematodes vary across species with different foraging strategies, triggering different behavioral responses in prey and </w:t>
      </w:r>
      <w:r w:rsidR="00DD552B" w:rsidRPr="00C82E00">
        <w:rPr>
          <w:rFonts w:ascii="Times New Roman" w:hAnsi="Times New Roman" w:cs="Times New Roman"/>
          <w:sz w:val="24"/>
          <w:szCs w:val="24"/>
        </w:rPr>
        <w:t>competitors</w:t>
      </w:r>
      <w:r>
        <w:rPr>
          <w:rFonts w:ascii="Times New Roman" w:hAnsi="Times New Roman" w:cs="Times New Roman"/>
          <w:sz w:val="24"/>
          <w:szCs w:val="24"/>
        </w:rPr>
        <w:t>. Annual Meeting – Entomological Society of America. Denver, USA</w:t>
      </w:r>
    </w:p>
    <w:p w14:paraId="29B795AE" w14:textId="77777777" w:rsidR="00C82E00" w:rsidRPr="00C82E00" w:rsidRDefault="00C82E00" w:rsidP="00245993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7E009CA" w14:textId="02F5F268" w:rsidR="00E35DAA" w:rsidRDefault="00E35DAA" w:rsidP="0024599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 </w:t>
      </w:r>
      <w:r>
        <w:rPr>
          <w:rFonts w:ascii="Times New Roman" w:hAnsi="Times New Roman" w:cs="Times New Roman"/>
          <w:b/>
          <w:bCs/>
          <w:sz w:val="24"/>
          <w:szCs w:val="24"/>
        </w:rPr>
        <w:t>Grunseich, J.M.</w:t>
      </w:r>
      <w:r w:rsidR="00C82E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82E00">
        <w:rPr>
          <w:rFonts w:ascii="Times New Roman" w:hAnsi="Times New Roman" w:cs="Times New Roman"/>
          <w:color w:val="000000"/>
          <w:sz w:val="24"/>
          <w:szCs w:val="24"/>
          <w:u w:color="000000"/>
        </w:rPr>
        <w:t>Aguirre N.M., Thompson M.N., Ali J.G., Helms AM.;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2E00" w:rsidRPr="00C82E00">
        <w:rPr>
          <w:rFonts w:ascii="Times New Roman" w:hAnsi="Times New Roman" w:cs="Times New Roman"/>
          <w:sz w:val="24"/>
          <w:szCs w:val="24"/>
        </w:rPr>
        <w:t>Olfactory cues from entomopathogenic nematodes vary across species with different foraging strategies, triggering different behavioral responses in prey and competitors</w:t>
      </w:r>
      <w:r w:rsidR="00C82E00">
        <w:rPr>
          <w:rFonts w:ascii="Times New Roman" w:hAnsi="Times New Roman" w:cs="Times New Roman"/>
          <w:sz w:val="24"/>
          <w:szCs w:val="24"/>
        </w:rPr>
        <w:t>. Southwestern Branch Meeting- Entomological Society of America, Virtual</w:t>
      </w:r>
    </w:p>
    <w:p w14:paraId="30612A1E" w14:textId="77777777" w:rsidR="00C82E00" w:rsidRPr="00C82E00" w:rsidRDefault="00C82E00" w:rsidP="00245993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70E5B7B" w14:textId="76F5AB5B" w:rsidR="004D4C03" w:rsidRPr="004D4C03" w:rsidRDefault="004D4C03" w:rsidP="004D4C0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Grunseich, J.M., </w:t>
      </w:r>
      <w:r>
        <w:rPr>
          <w:rFonts w:ascii="Times New Roman" w:hAnsi="Times New Roman" w:cs="Times New Roman"/>
          <w:sz w:val="24"/>
          <w:szCs w:val="24"/>
        </w:rPr>
        <w:t xml:space="preserve">Helms, A.M. </w:t>
      </w:r>
      <w:r w:rsidRPr="004D4C03">
        <w:rPr>
          <w:rFonts w:ascii="Times New Roman" w:hAnsi="Times New Roman" w:cs="Times New Roman"/>
          <w:sz w:val="24"/>
          <w:szCs w:val="24"/>
        </w:rPr>
        <w:t>Timing is everything:  root-feeding herbivore overcomes biological control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C03">
        <w:rPr>
          <w:rFonts w:ascii="Times New Roman" w:hAnsi="Times New Roman" w:cs="Times New Roman"/>
          <w:sz w:val="24"/>
          <w:szCs w:val="24"/>
        </w:rPr>
        <w:t>reducing recruitment of entomopathogenic nematodes with sustained herbivory</w:t>
      </w:r>
      <w:r>
        <w:rPr>
          <w:rFonts w:ascii="Times New Roman" w:hAnsi="Times New Roman" w:cs="Times New Roman"/>
          <w:sz w:val="24"/>
          <w:szCs w:val="24"/>
        </w:rPr>
        <w:t>. Texas Plant Protection Association Annual meeting. Virtual.</w:t>
      </w:r>
    </w:p>
    <w:p w14:paraId="2CF6E2AA" w14:textId="23FC9C2C" w:rsidR="004D4C03" w:rsidRDefault="004D4C03" w:rsidP="00245993">
      <w:pPr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D0016DB" w14:textId="386CCB86" w:rsidR="00534D6F" w:rsidRPr="00534D6F" w:rsidRDefault="00534D6F" w:rsidP="0024599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Pr="00534D6F">
        <w:rPr>
          <w:rFonts w:ascii="Times New Roman" w:hAnsi="Times New Roman" w:cs="Times New Roman"/>
          <w:b/>
          <w:bCs/>
          <w:sz w:val="24"/>
          <w:szCs w:val="24"/>
        </w:rPr>
        <w:t>Grunseich, J.M.,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D6F">
        <w:rPr>
          <w:rFonts w:ascii="Times New Roman" w:hAnsi="Times New Roman" w:cs="Times New Roman"/>
          <w:sz w:val="24"/>
          <w:szCs w:val="24"/>
        </w:rPr>
        <w:t>Thompson, M. N., Hay, A. A., Gorman, Z., Kolomiets, M. V., Eubanks, M. D., &amp; Helms, A. 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D6F">
        <w:rPr>
          <w:rFonts w:ascii="Times New Roman" w:hAnsi="Times New Roman" w:cs="Times New Roman"/>
          <w:sz w:val="24"/>
          <w:szCs w:val="24"/>
        </w:rPr>
        <w:t>A root-feeding herbivore suppresses indirect plant defenses to avoid elevated predation risk.</w:t>
      </w:r>
      <w:r>
        <w:rPr>
          <w:rFonts w:ascii="Times New Roman" w:hAnsi="Times New Roman" w:cs="Times New Roman"/>
          <w:sz w:val="24"/>
          <w:szCs w:val="24"/>
        </w:rPr>
        <w:t xml:space="preserve"> 23rd Annual Graduate Student Forum. Virtual</w:t>
      </w:r>
    </w:p>
    <w:p w14:paraId="10C946B7" w14:textId="77777777" w:rsidR="00534D6F" w:rsidRDefault="00534D6F" w:rsidP="00245993">
      <w:pPr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7ED2AC5" w14:textId="5DDA748E" w:rsidR="008A4698" w:rsidRDefault="008A4698" w:rsidP="0024599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</w:t>
      </w:r>
      <w:r>
        <w:rPr>
          <w:rFonts w:ascii="Times New Roman" w:hAnsi="Times New Roman" w:cs="Times New Roman"/>
          <w:b/>
          <w:bCs/>
          <w:sz w:val="24"/>
          <w:szCs w:val="24"/>
        </w:rPr>
        <w:t>Grunseich, J.M.,</w:t>
      </w:r>
      <w:r w:rsidRPr="008A4698">
        <w:rPr>
          <w:rFonts w:eastAsiaTheme="minorEastAsia" w:hAnsi="Calibri"/>
          <w:b/>
          <w:bCs/>
          <w:color w:val="000000" w:themeColor="text1"/>
          <w:kern w:val="24"/>
          <w:sz w:val="36"/>
          <w:szCs w:val="36"/>
        </w:rPr>
        <w:t xml:space="preserve"> </w:t>
      </w:r>
      <w:r w:rsidRPr="008A4698">
        <w:rPr>
          <w:rFonts w:ascii="Times New Roman" w:hAnsi="Times New Roman" w:cs="Times New Roman"/>
          <w:sz w:val="24"/>
          <w:szCs w:val="24"/>
        </w:rPr>
        <w:t>Thompson, M. N., Hay, A. A., Gorman, Z., Kolomiets, M. V., Eubanks, M. D., &amp; Helms, A. 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698">
        <w:rPr>
          <w:rFonts w:ascii="Times New Roman" w:hAnsi="Times New Roman" w:cs="Times New Roman"/>
          <w:sz w:val="24"/>
          <w:szCs w:val="24"/>
        </w:rPr>
        <w:t>A root-feeding herbivore suppresses indirect plant defenses to avoid elevated predation risk.</w:t>
      </w:r>
      <w:r>
        <w:rPr>
          <w:rFonts w:ascii="Times New Roman" w:hAnsi="Times New Roman" w:cs="Times New Roman"/>
          <w:sz w:val="24"/>
          <w:szCs w:val="24"/>
        </w:rPr>
        <w:t xml:space="preserve"> Entomological Society of America Meeting. Virtual.</w:t>
      </w:r>
    </w:p>
    <w:p w14:paraId="441C60C9" w14:textId="77777777" w:rsidR="008A4698" w:rsidRPr="008A4698" w:rsidRDefault="008A4698" w:rsidP="00245993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7483E8A" w14:textId="7EC8E799" w:rsidR="006F185C" w:rsidRPr="006B4811" w:rsidRDefault="006F185C" w:rsidP="006B4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2020 </w:t>
      </w:r>
      <w:r w:rsidRPr="006B4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Grunseich, J.M.,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4811">
        <w:rPr>
          <w:rFonts w:ascii="Times New Roman" w:hAnsi="Times New Roman" w:cs="Times New Roman"/>
          <w:color w:val="000000"/>
          <w:sz w:val="24"/>
          <w:szCs w:val="24"/>
        </w:rPr>
        <w:t>Helms, A.M.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Temporal changes in olfactory cues from plant roots influence foraging by entomopathogenic nematodes. Oral Presentation. North-</w:t>
      </w:r>
      <w:r w:rsidRPr="006F185C">
        <w:rPr>
          <w:rFonts w:ascii="Times New Roman" w:hAnsi="Times New Roman" w:cs="Times New Roman"/>
          <w:color w:val="000000"/>
          <w:sz w:val="24"/>
          <w:szCs w:val="24"/>
        </w:rPr>
        <w:t>Central/Southwestern Branch Entomological Society of America Joint Meeting. Virtual.</w:t>
      </w:r>
    </w:p>
    <w:p w14:paraId="14478D6F" w14:textId="77777777" w:rsidR="006F185C" w:rsidRDefault="006F185C" w:rsidP="006B4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8B58862" w14:textId="02E7DE4B" w:rsidR="006F185C" w:rsidRPr="006B4811" w:rsidRDefault="006F185C" w:rsidP="006B4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F185C">
        <w:rPr>
          <w:rFonts w:ascii="Times New Roman" w:hAnsi="Times New Roman" w:cs="Times New Roman"/>
          <w:color w:val="000000"/>
          <w:sz w:val="24"/>
          <w:szCs w:val="24"/>
        </w:rPr>
        <w:t xml:space="preserve">2019 </w:t>
      </w:r>
      <w:r w:rsidRPr="006B4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Grunseich, J.M.,</w:t>
      </w:r>
      <w:r w:rsidRPr="006F18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4811">
        <w:rPr>
          <w:rFonts w:ascii="Times New Roman" w:hAnsi="Times New Roman" w:cs="Times New Roman"/>
          <w:color w:val="000000"/>
          <w:sz w:val="24"/>
          <w:szCs w:val="24"/>
        </w:rPr>
        <w:t xml:space="preserve">Helms, A.M. </w:t>
      </w:r>
      <w:r w:rsidRPr="006F185C">
        <w:rPr>
          <w:rFonts w:ascii="Times New Roman" w:hAnsi="Times New Roman" w:cs="Times New Roman"/>
          <w:color w:val="000000"/>
          <w:sz w:val="24"/>
          <w:szCs w:val="24"/>
        </w:rPr>
        <w:t>A specialist herbivore uses chemical cues from host plant roots to avoid competition and elevated predation risk. Poster presentation. Entomological Society of America Meeting. St. Louis, USA.</w:t>
      </w:r>
    </w:p>
    <w:p w14:paraId="538CA8C8" w14:textId="77777777" w:rsidR="006F185C" w:rsidRDefault="006F185C" w:rsidP="006B4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0BC19D4" w14:textId="44151250" w:rsidR="00795838" w:rsidRDefault="006F185C" w:rsidP="00654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185C">
        <w:rPr>
          <w:rFonts w:ascii="Times New Roman" w:hAnsi="Times New Roman" w:cs="Times New Roman"/>
          <w:color w:val="000000"/>
          <w:sz w:val="24"/>
          <w:szCs w:val="24"/>
        </w:rPr>
        <w:t xml:space="preserve">2019 </w:t>
      </w:r>
      <w:r w:rsidRPr="006B4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Grunseich, J.M.,</w:t>
      </w:r>
      <w:r w:rsidRPr="006F18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4811">
        <w:rPr>
          <w:rFonts w:ascii="Times New Roman" w:hAnsi="Times New Roman" w:cs="Times New Roman"/>
          <w:color w:val="000000"/>
          <w:sz w:val="24"/>
          <w:szCs w:val="24"/>
        </w:rPr>
        <w:t xml:space="preserve">Helms, A.M. </w:t>
      </w:r>
      <w:r w:rsidRPr="006F185C">
        <w:rPr>
          <w:rFonts w:ascii="Times New Roman" w:hAnsi="Times New Roman" w:cs="Times New Roman"/>
          <w:color w:val="000000"/>
          <w:sz w:val="24"/>
          <w:szCs w:val="24"/>
        </w:rPr>
        <w:t>The effects of belowground chemical cues from entomopathogenic nematodes and conspecifics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on host plant selection of diabroticite beetle larvae. Poster presentation. Southwestern Branch Entomological Society of America Meeting Tulsa, USA.</w:t>
      </w:r>
    </w:p>
    <w:p w14:paraId="12B49C44" w14:textId="77777777" w:rsidR="00654784" w:rsidRPr="00654784" w:rsidRDefault="00654784" w:rsidP="00654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91875CC" w14:textId="300B68B1" w:rsidR="00B14E49" w:rsidRDefault="00B14E49" w:rsidP="00245993">
      <w:pPr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02C65">
        <w:rPr>
          <w:rFonts w:ascii="Times New Roman" w:hAnsi="Times New Roman" w:cs="Times New Roman"/>
          <w:b/>
          <w:bCs/>
          <w:sz w:val="24"/>
          <w:szCs w:val="24"/>
          <w:u w:val="single"/>
        </w:rPr>
        <w:t>Outreach</w:t>
      </w:r>
      <w:r w:rsidR="00CF1B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Leadership Activities</w:t>
      </w:r>
    </w:p>
    <w:p w14:paraId="57C2739F" w14:textId="1815F7A4" w:rsidR="003C2AF4" w:rsidRPr="00795838" w:rsidRDefault="003C2AF4" w:rsidP="00245993">
      <w:pPr>
        <w:contextualSpacing/>
        <w:rPr>
          <w:rFonts w:ascii="Times New Roman" w:hAnsi="Times New Roman" w:cs="Times New Roman"/>
        </w:rPr>
      </w:pPr>
      <w:r w:rsidRPr="00F02C65">
        <w:rPr>
          <w:rFonts w:ascii="Times New Roman" w:hAnsi="Times New Roman" w:cs="Times New Roman"/>
        </w:rPr>
        <w:t xml:space="preserve">• </w:t>
      </w:r>
      <w:r>
        <w:rPr>
          <w:rFonts w:ascii="Times New Roman" w:hAnsi="Times New Roman" w:cs="Times New Roman"/>
          <w:b/>
          <w:bCs/>
        </w:rPr>
        <w:t>Department of Ecology and Evolutionary Biology</w:t>
      </w:r>
      <w:r w:rsidRPr="00F02C65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Darwin Day</w:t>
      </w:r>
      <w:r w:rsidRPr="00F02C65">
        <w:rPr>
          <w:rFonts w:ascii="Times New Roman" w:hAnsi="Times New Roman" w:cs="Times New Roman"/>
          <w:b/>
          <w:bCs/>
        </w:rPr>
        <w:t xml:space="preserve">, Community Outreach </w:t>
      </w:r>
      <w:r w:rsidRPr="00F02C6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February 2020</w:t>
      </w:r>
      <w:r w:rsidRPr="00F02C65">
        <w:rPr>
          <w:rFonts w:ascii="Times New Roman" w:hAnsi="Times New Roman" w:cs="Times New Roman"/>
        </w:rPr>
        <w:t>) Taught members of the community and children about insect</w:t>
      </w:r>
      <w:r>
        <w:rPr>
          <w:rFonts w:ascii="Times New Roman" w:hAnsi="Times New Roman" w:cs="Times New Roman"/>
        </w:rPr>
        <w:t xml:space="preserve"> and plant coevolution and host specificity</w:t>
      </w:r>
      <w:r w:rsidRPr="00F02C65">
        <w:rPr>
          <w:rFonts w:ascii="Times New Roman" w:hAnsi="Times New Roman" w:cs="Times New Roman"/>
        </w:rPr>
        <w:t xml:space="preserve">. </w:t>
      </w:r>
    </w:p>
    <w:p w14:paraId="1D9CD510" w14:textId="08EC8CE9" w:rsidR="00CF1BB9" w:rsidRDefault="00B14E49" w:rsidP="00245993">
      <w:pPr>
        <w:contextualSpacing/>
        <w:rPr>
          <w:rFonts w:ascii="Times New Roman" w:hAnsi="Times New Roman" w:cs="Times New Roman"/>
        </w:rPr>
      </w:pPr>
      <w:r w:rsidRPr="00F02C65">
        <w:rPr>
          <w:rFonts w:ascii="Times New Roman" w:hAnsi="Times New Roman" w:cs="Times New Roman"/>
        </w:rPr>
        <w:t xml:space="preserve">• </w:t>
      </w:r>
      <w:r w:rsidRPr="00F02C65">
        <w:rPr>
          <w:rFonts w:ascii="Times New Roman" w:hAnsi="Times New Roman" w:cs="Times New Roman"/>
          <w:b/>
          <w:bCs/>
        </w:rPr>
        <w:t xml:space="preserve">Entomological Society of America, Southwestern Branch Meeting, Insect Expo, Community Outreach </w:t>
      </w:r>
      <w:r w:rsidRPr="00F02C65">
        <w:rPr>
          <w:rFonts w:ascii="Times New Roman" w:hAnsi="Times New Roman" w:cs="Times New Roman"/>
        </w:rPr>
        <w:t>(October 2019) Taught members of the community and children about insects at conference center</w:t>
      </w:r>
      <w:r w:rsidR="00171334" w:rsidRPr="00F02C65">
        <w:rPr>
          <w:rFonts w:ascii="Times New Roman" w:hAnsi="Times New Roman" w:cs="Times New Roman"/>
        </w:rPr>
        <w:t xml:space="preserve"> insect</w:t>
      </w:r>
      <w:r w:rsidRPr="00F02C65">
        <w:rPr>
          <w:rFonts w:ascii="Times New Roman" w:hAnsi="Times New Roman" w:cs="Times New Roman"/>
        </w:rPr>
        <w:t xml:space="preserve"> expo. </w:t>
      </w:r>
    </w:p>
    <w:p w14:paraId="5B670462" w14:textId="77777777" w:rsidR="000E4E4F" w:rsidRPr="00F02C65" w:rsidRDefault="000E4E4F" w:rsidP="00245993">
      <w:pPr>
        <w:contextualSpacing/>
        <w:rPr>
          <w:rFonts w:ascii="Times New Roman" w:hAnsi="Times New Roman" w:cs="Times New Roman"/>
        </w:rPr>
      </w:pPr>
    </w:p>
    <w:p w14:paraId="372E44F2" w14:textId="1DCA1084" w:rsidR="00B14E49" w:rsidRPr="00795838" w:rsidRDefault="00B14E49" w:rsidP="00245993">
      <w:pPr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02C65">
        <w:rPr>
          <w:rFonts w:ascii="Times New Roman" w:hAnsi="Times New Roman" w:cs="Times New Roman"/>
          <w:b/>
          <w:bCs/>
          <w:sz w:val="24"/>
          <w:szCs w:val="24"/>
          <w:u w:val="single"/>
        </w:rPr>
        <w:t>Research Skills:</w:t>
      </w:r>
    </w:p>
    <w:p w14:paraId="462F9624" w14:textId="288DEFC8" w:rsidR="00B14E49" w:rsidRPr="00F02C65" w:rsidRDefault="00B14E49" w:rsidP="00245993">
      <w:pPr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02C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Laboratory Techniques </w:t>
      </w:r>
    </w:p>
    <w:p w14:paraId="5761735D" w14:textId="6BE86BCC" w:rsidR="00171334" w:rsidRPr="00F02C65" w:rsidRDefault="00B14E49" w:rsidP="00245993">
      <w:pPr>
        <w:contextualSpacing/>
        <w:rPr>
          <w:rFonts w:ascii="Times New Roman" w:hAnsi="Times New Roman" w:cs="Times New Roman"/>
          <w:sz w:val="24"/>
          <w:szCs w:val="24"/>
        </w:rPr>
      </w:pPr>
      <w:r w:rsidRPr="00F02C65">
        <w:rPr>
          <w:rFonts w:ascii="Times New Roman" w:hAnsi="Times New Roman" w:cs="Times New Roman"/>
          <w:sz w:val="24"/>
          <w:szCs w:val="24"/>
        </w:rPr>
        <w:t>gas chromatography mass spectrometry,</w:t>
      </w:r>
      <w:r w:rsidR="00113DD5">
        <w:rPr>
          <w:rFonts w:ascii="Times New Roman" w:hAnsi="Times New Roman" w:cs="Times New Roman"/>
          <w:sz w:val="24"/>
          <w:szCs w:val="24"/>
        </w:rPr>
        <w:t xml:space="preserve"> solid-phase microextraction,</w:t>
      </w:r>
      <w:r w:rsidR="0083261E">
        <w:rPr>
          <w:rFonts w:ascii="Times New Roman" w:hAnsi="Times New Roman" w:cs="Times New Roman"/>
          <w:sz w:val="24"/>
          <w:szCs w:val="24"/>
        </w:rPr>
        <w:t xml:space="preserve"> high pressure liquid chromatography, plant-hormone extraction,</w:t>
      </w:r>
      <w:r w:rsidRPr="00F02C65">
        <w:rPr>
          <w:rFonts w:ascii="Times New Roman" w:hAnsi="Times New Roman" w:cs="Times New Roman"/>
          <w:sz w:val="24"/>
          <w:szCs w:val="24"/>
        </w:rPr>
        <w:t xml:space="preserve"> plant</w:t>
      </w:r>
      <w:r w:rsidR="003C2AF4">
        <w:rPr>
          <w:rFonts w:ascii="Times New Roman" w:hAnsi="Times New Roman" w:cs="Times New Roman"/>
          <w:sz w:val="24"/>
          <w:szCs w:val="24"/>
        </w:rPr>
        <w:t xml:space="preserve"> metabolite</w:t>
      </w:r>
      <w:r w:rsidR="003C2AF4" w:rsidRPr="00F02C65">
        <w:rPr>
          <w:rFonts w:ascii="Times New Roman" w:hAnsi="Times New Roman" w:cs="Times New Roman"/>
          <w:sz w:val="24"/>
          <w:szCs w:val="24"/>
        </w:rPr>
        <w:t xml:space="preserve"> </w:t>
      </w:r>
      <w:r w:rsidRPr="00F02C65">
        <w:rPr>
          <w:rFonts w:ascii="Times New Roman" w:hAnsi="Times New Roman" w:cs="Times New Roman"/>
          <w:sz w:val="24"/>
          <w:szCs w:val="24"/>
        </w:rPr>
        <w:t>sampling</w:t>
      </w:r>
      <w:r w:rsidR="00171334" w:rsidRPr="00F02C65">
        <w:rPr>
          <w:rFonts w:ascii="Times New Roman" w:hAnsi="Times New Roman" w:cs="Times New Roman"/>
          <w:sz w:val="24"/>
          <w:szCs w:val="24"/>
        </w:rPr>
        <w:t>, insect rearing, fungal spore propagation</w:t>
      </w:r>
    </w:p>
    <w:p w14:paraId="49706CAA" w14:textId="1E5FCAA1" w:rsidR="00171334" w:rsidRPr="00F02C65" w:rsidRDefault="00171334" w:rsidP="00245993">
      <w:pPr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02C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Field techniques</w:t>
      </w:r>
    </w:p>
    <w:p w14:paraId="5BED349D" w14:textId="44A100CF" w:rsidR="00171334" w:rsidRPr="00F02C65" w:rsidRDefault="00F02C65" w:rsidP="00245993">
      <w:pPr>
        <w:contextualSpacing/>
        <w:rPr>
          <w:rFonts w:ascii="Times New Roman" w:hAnsi="Times New Roman" w:cs="Times New Roman"/>
          <w:sz w:val="24"/>
          <w:szCs w:val="24"/>
        </w:rPr>
      </w:pPr>
      <w:r w:rsidRPr="00F02C65">
        <w:rPr>
          <w:rFonts w:ascii="Times New Roman" w:hAnsi="Times New Roman" w:cs="Times New Roman"/>
          <w:sz w:val="24"/>
          <w:szCs w:val="24"/>
        </w:rPr>
        <w:t>Crop y</w:t>
      </w:r>
      <w:r w:rsidR="00171334" w:rsidRPr="00F02C65">
        <w:rPr>
          <w:rFonts w:ascii="Times New Roman" w:hAnsi="Times New Roman" w:cs="Times New Roman"/>
          <w:sz w:val="24"/>
          <w:szCs w:val="24"/>
        </w:rPr>
        <w:t>ield estimations, Insect sampling/scouting</w:t>
      </w:r>
      <w:r w:rsidR="00113DD5">
        <w:rPr>
          <w:rFonts w:ascii="Times New Roman" w:hAnsi="Times New Roman" w:cs="Times New Roman"/>
          <w:sz w:val="24"/>
          <w:szCs w:val="24"/>
        </w:rPr>
        <w:t>, plant breeding</w:t>
      </w:r>
    </w:p>
    <w:p w14:paraId="568B956F" w14:textId="3EBEEC9F" w:rsidR="00171334" w:rsidRPr="00F02C65" w:rsidRDefault="00171334" w:rsidP="00245993">
      <w:pPr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02C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Computer Programs</w:t>
      </w:r>
    </w:p>
    <w:p w14:paraId="3D88675A" w14:textId="1661B694" w:rsidR="00171334" w:rsidRPr="00F02C65" w:rsidRDefault="00171334" w:rsidP="00245993">
      <w:pPr>
        <w:contextualSpacing/>
        <w:rPr>
          <w:rFonts w:ascii="Times New Roman" w:hAnsi="Times New Roman" w:cs="Times New Roman"/>
          <w:sz w:val="24"/>
          <w:szCs w:val="24"/>
        </w:rPr>
      </w:pPr>
      <w:r w:rsidRPr="00F02C65">
        <w:rPr>
          <w:rFonts w:ascii="Times New Roman" w:hAnsi="Times New Roman" w:cs="Times New Roman"/>
          <w:sz w:val="24"/>
          <w:szCs w:val="24"/>
        </w:rPr>
        <w:t>R</w:t>
      </w:r>
      <w:r w:rsidR="00742BE3">
        <w:rPr>
          <w:rFonts w:ascii="Times New Roman" w:hAnsi="Times New Roman" w:cs="Times New Roman"/>
          <w:sz w:val="24"/>
          <w:szCs w:val="24"/>
        </w:rPr>
        <w:t>Studio</w:t>
      </w:r>
      <w:r w:rsidR="004F0D02">
        <w:rPr>
          <w:rFonts w:ascii="Times New Roman" w:hAnsi="Times New Roman" w:cs="Times New Roman"/>
          <w:sz w:val="24"/>
          <w:szCs w:val="24"/>
        </w:rPr>
        <w:t>;</w:t>
      </w:r>
      <w:r w:rsidRPr="00F02C65">
        <w:rPr>
          <w:rFonts w:ascii="Times New Roman" w:hAnsi="Times New Roman" w:cs="Times New Roman"/>
          <w:sz w:val="24"/>
          <w:szCs w:val="24"/>
        </w:rPr>
        <w:t xml:space="preserve"> JMP</w:t>
      </w:r>
      <w:r w:rsidR="004F0D02">
        <w:rPr>
          <w:rFonts w:ascii="Times New Roman" w:hAnsi="Times New Roman" w:cs="Times New Roman"/>
          <w:sz w:val="24"/>
          <w:szCs w:val="24"/>
        </w:rPr>
        <w:t>;</w:t>
      </w:r>
      <w:r w:rsidR="00BB6372">
        <w:rPr>
          <w:rFonts w:ascii="Times New Roman" w:hAnsi="Times New Roman" w:cs="Times New Roman"/>
          <w:sz w:val="24"/>
          <w:szCs w:val="24"/>
        </w:rPr>
        <w:t xml:space="preserve"> GraphPad Prism9,</w:t>
      </w:r>
      <w:r w:rsidRPr="00F02C65">
        <w:rPr>
          <w:rFonts w:ascii="Times New Roman" w:hAnsi="Times New Roman" w:cs="Times New Roman"/>
          <w:sz w:val="24"/>
          <w:szCs w:val="24"/>
        </w:rPr>
        <w:t xml:space="preserve"> Microsoft – Word, Excel and PowerPoint</w:t>
      </w:r>
      <w:r w:rsidR="004F0D02">
        <w:rPr>
          <w:rFonts w:ascii="Times New Roman" w:hAnsi="Times New Roman" w:cs="Times New Roman"/>
          <w:sz w:val="24"/>
          <w:szCs w:val="24"/>
        </w:rPr>
        <w:t>;</w:t>
      </w:r>
      <w:r w:rsidRPr="00F02C65">
        <w:rPr>
          <w:rFonts w:ascii="Times New Roman" w:hAnsi="Times New Roman" w:cs="Times New Roman"/>
          <w:sz w:val="24"/>
          <w:szCs w:val="24"/>
        </w:rPr>
        <w:t xml:space="preserve"> ImageJ</w:t>
      </w:r>
      <w:r w:rsidR="004F0D02">
        <w:rPr>
          <w:rFonts w:ascii="Times New Roman" w:hAnsi="Times New Roman" w:cs="Times New Roman"/>
          <w:sz w:val="24"/>
          <w:szCs w:val="24"/>
        </w:rPr>
        <w:t>;</w:t>
      </w:r>
      <w:r w:rsidR="0083261E">
        <w:rPr>
          <w:rFonts w:ascii="Times New Roman" w:hAnsi="Times New Roman" w:cs="Times New Roman"/>
          <w:sz w:val="24"/>
          <w:szCs w:val="24"/>
        </w:rPr>
        <w:t xml:space="preserve"> ChemStation Data Analysis</w:t>
      </w:r>
      <w:r w:rsidR="00204A99">
        <w:rPr>
          <w:rFonts w:ascii="Times New Roman" w:hAnsi="Times New Roman" w:cs="Times New Roman"/>
          <w:sz w:val="24"/>
          <w:szCs w:val="24"/>
        </w:rPr>
        <w:t>;</w:t>
      </w:r>
      <w:r w:rsidR="00093728">
        <w:rPr>
          <w:rFonts w:ascii="Times New Roman" w:hAnsi="Times New Roman" w:cs="Times New Roman"/>
          <w:sz w:val="24"/>
          <w:szCs w:val="24"/>
        </w:rPr>
        <w:t xml:space="preserve"> Agilent – MassHunter.</w:t>
      </w:r>
    </w:p>
    <w:sectPr w:rsidR="00171334" w:rsidRPr="00F02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07"/>
    <w:rsid w:val="00064E8F"/>
    <w:rsid w:val="00084C1E"/>
    <w:rsid w:val="00093728"/>
    <w:rsid w:val="00093CD3"/>
    <w:rsid w:val="00095BDE"/>
    <w:rsid w:val="000E4E4F"/>
    <w:rsid w:val="00113DD5"/>
    <w:rsid w:val="001610DD"/>
    <w:rsid w:val="00171334"/>
    <w:rsid w:val="001B01D4"/>
    <w:rsid w:val="001D1C91"/>
    <w:rsid w:val="00204A99"/>
    <w:rsid w:val="00245993"/>
    <w:rsid w:val="002D7087"/>
    <w:rsid w:val="002E31BE"/>
    <w:rsid w:val="00321A36"/>
    <w:rsid w:val="00345646"/>
    <w:rsid w:val="003A24C7"/>
    <w:rsid w:val="003A6D9D"/>
    <w:rsid w:val="003B4457"/>
    <w:rsid w:val="003C2AF4"/>
    <w:rsid w:val="003D7EE7"/>
    <w:rsid w:val="004606DF"/>
    <w:rsid w:val="0048766B"/>
    <w:rsid w:val="004A292A"/>
    <w:rsid w:val="004D4C03"/>
    <w:rsid w:val="004F0D02"/>
    <w:rsid w:val="00534D6F"/>
    <w:rsid w:val="0054077A"/>
    <w:rsid w:val="005648BB"/>
    <w:rsid w:val="005738EA"/>
    <w:rsid w:val="005974E2"/>
    <w:rsid w:val="0060122F"/>
    <w:rsid w:val="00654784"/>
    <w:rsid w:val="006B4811"/>
    <w:rsid w:val="006F185C"/>
    <w:rsid w:val="00742BE3"/>
    <w:rsid w:val="00795838"/>
    <w:rsid w:val="00826643"/>
    <w:rsid w:val="0083261E"/>
    <w:rsid w:val="00881A8C"/>
    <w:rsid w:val="008A4698"/>
    <w:rsid w:val="009266F9"/>
    <w:rsid w:val="00936F4C"/>
    <w:rsid w:val="00937B64"/>
    <w:rsid w:val="00981375"/>
    <w:rsid w:val="009837EA"/>
    <w:rsid w:val="009E7513"/>
    <w:rsid w:val="009F4C07"/>
    <w:rsid w:val="00A60BF0"/>
    <w:rsid w:val="00AC7938"/>
    <w:rsid w:val="00B14E49"/>
    <w:rsid w:val="00B40F8F"/>
    <w:rsid w:val="00BA47FB"/>
    <w:rsid w:val="00BB6372"/>
    <w:rsid w:val="00C82E00"/>
    <w:rsid w:val="00CE4918"/>
    <w:rsid w:val="00CF1BB9"/>
    <w:rsid w:val="00D5139D"/>
    <w:rsid w:val="00D54FB2"/>
    <w:rsid w:val="00D97732"/>
    <w:rsid w:val="00DB7AFA"/>
    <w:rsid w:val="00DD552B"/>
    <w:rsid w:val="00DF3578"/>
    <w:rsid w:val="00E35DAA"/>
    <w:rsid w:val="00E5100E"/>
    <w:rsid w:val="00E70CF8"/>
    <w:rsid w:val="00E868BC"/>
    <w:rsid w:val="00F02C65"/>
    <w:rsid w:val="00FE00AC"/>
    <w:rsid w:val="00FE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DC1D1"/>
  <w15:chartTrackingRefBased/>
  <w15:docId w15:val="{C09798B9-3EA9-4BCF-97B3-1A874EEA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7B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7B6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F8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977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77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7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7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73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977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helms@tamu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mhelms@tamu.edu" TargetMode="External"/><Relationship Id="rId5" Type="http://schemas.openxmlformats.org/officeDocument/2006/relationships/hyperlink" Target="mailto:Julio.Bernal@ag.tamu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41D61-251D-4FD6-B6E8-BC4145297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Michael Grunseich</dc:creator>
  <cp:keywords/>
  <dc:description/>
  <cp:lastModifiedBy>John Michael Grunseich</cp:lastModifiedBy>
  <cp:revision>3</cp:revision>
  <cp:lastPrinted>2019-11-05T14:54:00Z</cp:lastPrinted>
  <dcterms:created xsi:type="dcterms:W3CDTF">2023-09-12T19:56:00Z</dcterms:created>
  <dcterms:modified xsi:type="dcterms:W3CDTF">2023-09-22T15:52:00Z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http://www.zotero.org/styles/plants</vt:lpwstr>
  </property>
  <property fmtid="{D5CDD505-2E9C-101B-9397-08002B2CF9AE}" pid="21" name="Mendeley Recent Style Name 9_1">
    <vt:lpwstr>Plants</vt:lpwstr>
  </property>
</Properties>
</file>